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5A48F5" w14:textId="77777777" w:rsidR="00AE183C" w:rsidRDefault="002E7379">
      <w:pPr>
        <w:pStyle w:val="Heading2"/>
        <w:rPr>
          <w:sz w:val="16"/>
          <w:szCs w:val="16"/>
        </w:rPr>
      </w:pPr>
      <w:proofErr w:type="gramStart"/>
      <w:r>
        <w:rPr>
          <w:sz w:val="18"/>
          <w:szCs w:val="18"/>
        </w:rPr>
        <w:t>William Lyon Mackenzie C.I.</w:t>
      </w:r>
      <w:proofErr w:type="gramEnd"/>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rFonts w:ascii="Times New Roman"/>
          <w:b/>
          <w:bCs/>
          <w:sz w:val="18"/>
          <w:szCs w:val="18"/>
        </w:rPr>
        <w:t>AVI4M</w:t>
      </w:r>
    </w:p>
    <w:p w14:paraId="45ADCD13" w14:textId="77777777" w:rsidR="00AE183C" w:rsidRDefault="00A62DB8">
      <w:pPr>
        <w:rPr>
          <w:rFonts w:ascii="Arial Black" w:eastAsia="Arial Black" w:hAnsi="Arial Black" w:cs="Arial Black"/>
          <w:sz w:val="22"/>
          <w:szCs w:val="22"/>
          <w:u w:val="single"/>
        </w:rPr>
      </w:pPr>
      <w:r>
        <w:rPr>
          <w:rFonts w:ascii="Arial Black"/>
          <w:sz w:val="22"/>
          <w:szCs w:val="22"/>
          <w:u w:val="single"/>
        </w:rPr>
        <w:t>GRADE 10/11</w:t>
      </w:r>
      <w:r w:rsidR="002E7379">
        <w:rPr>
          <w:rFonts w:ascii="Arial Black"/>
          <w:sz w:val="22"/>
          <w:szCs w:val="22"/>
          <w:u w:val="single"/>
        </w:rPr>
        <w:t xml:space="preserve"> VISUAL ARTS</w:t>
      </w:r>
      <w:r w:rsidR="002E7379">
        <w:rPr>
          <w:rFonts w:ascii="Arial Black"/>
          <w:sz w:val="22"/>
          <w:szCs w:val="22"/>
          <w:u w:val="single"/>
        </w:rPr>
        <w:tab/>
      </w:r>
      <w:r w:rsidR="002E7379">
        <w:rPr>
          <w:rFonts w:ascii="Arial Black"/>
          <w:sz w:val="22"/>
          <w:szCs w:val="22"/>
          <w:u w:val="single"/>
        </w:rPr>
        <w:tab/>
      </w:r>
      <w:r w:rsidR="002E7379">
        <w:rPr>
          <w:rFonts w:ascii="Arial Black"/>
          <w:sz w:val="22"/>
          <w:szCs w:val="22"/>
          <w:u w:val="single"/>
        </w:rPr>
        <w:tab/>
      </w:r>
      <w:r w:rsidR="002E7379">
        <w:rPr>
          <w:rFonts w:ascii="Arial Black"/>
          <w:sz w:val="22"/>
          <w:szCs w:val="22"/>
          <w:u w:val="single"/>
        </w:rPr>
        <w:tab/>
      </w:r>
      <w:r w:rsidR="002E7379">
        <w:rPr>
          <w:rFonts w:ascii="Arial Black"/>
          <w:sz w:val="22"/>
          <w:szCs w:val="22"/>
          <w:u w:val="single"/>
        </w:rPr>
        <w:tab/>
      </w:r>
      <w:r w:rsidR="002E7379">
        <w:rPr>
          <w:rFonts w:ascii="Arial Black"/>
          <w:sz w:val="22"/>
          <w:szCs w:val="22"/>
          <w:u w:val="single"/>
        </w:rPr>
        <w:tab/>
      </w:r>
      <w:r w:rsidR="002E7379">
        <w:rPr>
          <w:rFonts w:ascii="Arial Black"/>
          <w:sz w:val="22"/>
          <w:szCs w:val="22"/>
          <w:u w:val="single"/>
        </w:rPr>
        <w:tab/>
      </w:r>
      <w:r w:rsidR="002E7379">
        <w:rPr>
          <w:rFonts w:ascii="Arial Black"/>
          <w:sz w:val="22"/>
          <w:szCs w:val="22"/>
          <w:u w:val="single"/>
        </w:rPr>
        <w:tab/>
      </w:r>
    </w:p>
    <w:p w14:paraId="37A1254C" w14:textId="77777777" w:rsidR="00AE183C" w:rsidRDefault="002E7379">
      <w:pPr>
        <w:rPr>
          <w:rFonts w:ascii="Arial Black" w:eastAsia="Arial Black" w:hAnsi="Arial Black" w:cs="Arial Black"/>
          <w:sz w:val="22"/>
          <w:szCs w:val="22"/>
          <w:u w:val="single"/>
        </w:rPr>
      </w:pPr>
      <w:r>
        <w:rPr>
          <w:rFonts w:ascii="Arial Black"/>
          <w:sz w:val="22"/>
          <w:szCs w:val="22"/>
        </w:rPr>
        <w:t xml:space="preserve">CULMINATING ACTIVITY: </w:t>
      </w:r>
      <w:r w:rsidR="00A62DB8">
        <w:rPr>
          <w:rFonts w:ascii="Arial Black"/>
          <w:sz w:val="22"/>
          <w:szCs w:val="22"/>
        </w:rPr>
        <w:t>APPROPRIATION</w:t>
      </w:r>
    </w:p>
    <w:p w14:paraId="3C20B4D1" w14:textId="77777777" w:rsidR="00AE183C" w:rsidRDefault="00AE183C">
      <w:pPr>
        <w:rPr>
          <w:sz w:val="16"/>
          <w:szCs w:val="16"/>
        </w:rPr>
      </w:pPr>
    </w:p>
    <w:p w14:paraId="4DC59875" w14:textId="6AD34900" w:rsidR="002E7379" w:rsidRDefault="002E7379">
      <w:pPr>
        <w:rPr>
          <w:szCs w:val="21"/>
        </w:rPr>
      </w:pPr>
      <w:r w:rsidRPr="002E7379">
        <w:rPr>
          <w:b/>
          <w:szCs w:val="21"/>
        </w:rPr>
        <w:t>OBJECTIVE</w:t>
      </w:r>
      <w:r w:rsidR="002E11C6">
        <w:rPr>
          <w:szCs w:val="21"/>
        </w:rPr>
        <w:t>: C</w:t>
      </w:r>
      <w:r>
        <w:rPr>
          <w:szCs w:val="21"/>
        </w:rPr>
        <w:t xml:space="preserve">reate a large acrylic panel painting </w:t>
      </w:r>
      <w:r w:rsidR="002E11C6">
        <w:rPr>
          <w:szCs w:val="21"/>
        </w:rPr>
        <w:t xml:space="preserve">combining </w:t>
      </w:r>
      <w:r>
        <w:rPr>
          <w:szCs w:val="21"/>
        </w:rPr>
        <w:t>natural and artificial/man-made imagery.  They must have a relationship between each other or you can suggest one</w:t>
      </w:r>
      <w:r w:rsidR="002E11C6">
        <w:rPr>
          <w:szCs w:val="21"/>
        </w:rPr>
        <w:t>.</w:t>
      </w:r>
      <w:r>
        <w:rPr>
          <w:szCs w:val="21"/>
        </w:rPr>
        <w:t xml:space="preserve"> Creative juxtaposition/ composition is crucial. MAKE CONNECTIONS.</w:t>
      </w:r>
    </w:p>
    <w:p w14:paraId="46A486ED" w14:textId="77777777" w:rsidR="002E11C6" w:rsidRPr="002E11C6" w:rsidRDefault="002E11C6">
      <w:pPr>
        <w:rPr>
          <w:color w:val="231F20"/>
          <w:sz w:val="16"/>
          <w:szCs w:val="16"/>
          <w:u w:color="231F20"/>
        </w:rPr>
      </w:pPr>
    </w:p>
    <w:p w14:paraId="307694E0" w14:textId="718B0BA0" w:rsidR="00A62DB8" w:rsidRDefault="00A62DB8">
      <w:pPr>
        <w:rPr>
          <w:color w:val="231F20"/>
          <w:sz w:val="16"/>
          <w:szCs w:val="16"/>
          <w:u w:color="231F20"/>
        </w:rPr>
      </w:pPr>
    </w:p>
    <w:tbl>
      <w:tblPr>
        <w:tblStyle w:val="TableGrid"/>
        <w:tblpPr w:leftFromText="180" w:rightFromText="180" w:vertAnchor="text" w:horzAnchor="page" w:tblpX="1729" w:tblpY="-85"/>
        <w:tblW w:w="0" w:type="auto"/>
        <w:tblLook w:val="04A0" w:firstRow="1" w:lastRow="0" w:firstColumn="1" w:lastColumn="0" w:noHBand="0" w:noVBand="1"/>
      </w:tblPr>
      <w:tblGrid>
        <w:gridCol w:w="4428"/>
        <w:gridCol w:w="4428"/>
      </w:tblGrid>
      <w:tr w:rsidR="002E11C6" w14:paraId="212DECCB" w14:textId="77777777" w:rsidTr="002E11C6">
        <w:tc>
          <w:tcPr>
            <w:tcW w:w="4428" w:type="dxa"/>
          </w:tcPr>
          <w:p w14:paraId="3F43BEEA" w14:textId="77777777" w:rsidR="002E11C6" w:rsidRDefault="002E11C6" w:rsidP="002E11C6">
            <w:pPr>
              <w:pBdr>
                <w:top w:val="none" w:sz="0" w:space="0" w:color="auto"/>
                <w:left w:val="none" w:sz="0" w:space="0" w:color="auto"/>
                <w:bottom w:val="none" w:sz="0" w:space="0" w:color="auto"/>
                <w:right w:val="none" w:sz="0" w:space="0" w:color="auto"/>
                <w:between w:val="none" w:sz="0" w:space="0" w:color="auto"/>
                <w:bar w:val="none" w:sz="0" w:color="auto"/>
              </w:pBdr>
              <w:rPr>
                <w:color w:val="231F20"/>
                <w:u w:color="231F20"/>
              </w:rPr>
            </w:pPr>
            <w:r>
              <w:rPr>
                <w:color w:val="231F20"/>
                <w:u w:color="231F20"/>
              </w:rPr>
              <w:t>MEDIA (options):</w:t>
            </w:r>
          </w:p>
          <w:p w14:paraId="24FFF81E" w14:textId="77777777" w:rsidR="002E11C6" w:rsidRDefault="002E11C6" w:rsidP="002E11C6">
            <w:pPr>
              <w:pBdr>
                <w:top w:val="none" w:sz="0" w:space="0" w:color="auto"/>
                <w:left w:val="none" w:sz="0" w:space="0" w:color="auto"/>
                <w:bottom w:val="none" w:sz="0" w:space="0" w:color="auto"/>
                <w:right w:val="none" w:sz="0" w:space="0" w:color="auto"/>
                <w:between w:val="none" w:sz="0" w:space="0" w:color="auto"/>
                <w:bar w:val="none" w:sz="0" w:color="auto"/>
              </w:pBdr>
              <w:rPr>
                <w:color w:val="231F20"/>
                <w:u w:color="231F20"/>
              </w:rPr>
            </w:pPr>
            <w:r>
              <w:rPr>
                <w:color w:val="231F20"/>
                <w:u w:color="231F20"/>
              </w:rPr>
              <w:t>Acrylic Paint</w:t>
            </w:r>
          </w:p>
          <w:p w14:paraId="0ADE59F6" w14:textId="77777777" w:rsidR="002E11C6" w:rsidRDefault="002E11C6" w:rsidP="002E11C6">
            <w:pPr>
              <w:pBdr>
                <w:top w:val="none" w:sz="0" w:space="0" w:color="auto"/>
                <w:left w:val="none" w:sz="0" w:space="0" w:color="auto"/>
                <w:bottom w:val="none" w:sz="0" w:space="0" w:color="auto"/>
                <w:right w:val="none" w:sz="0" w:space="0" w:color="auto"/>
                <w:between w:val="none" w:sz="0" w:space="0" w:color="auto"/>
                <w:bar w:val="none" w:sz="0" w:color="auto"/>
              </w:pBdr>
              <w:rPr>
                <w:color w:val="231F20"/>
                <w:u w:color="231F20"/>
              </w:rPr>
            </w:pPr>
            <w:r>
              <w:rPr>
                <w:color w:val="231F20"/>
                <w:u w:color="231F20"/>
              </w:rPr>
              <w:t>Sharpie / Markers</w:t>
            </w:r>
          </w:p>
          <w:p w14:paraId="0F2DFBA6" w14:textId="77777777" w:rsidR="002E11C6" w:rsidRDefault="002E11C6" w:rsidP="002E11C6">
            <w:pPr>
              <w:pBdr>
                <w:top w:val="none" w:sz="0" w:space="0" w:color="auto"/>
                <w:left w:val="none" w:sz="0" w:space="0" w:color="auto"/>
                <w:bottom w:val="none" w:sz="0" w:space="0" w:color="auto"/>
                <w:right w:val="none" w:sz="0" w:space="0" w:color="auto"/>
                <w:between w:val="none" w:sz="0" w:space="0" w:color="auto"/>
                <w:bar w:val="none" w:sz="0" w:color="auto"/>
              </w:pBdr>
              <w:rPr>
                <w:color w:val="231F20"/>
                <w:u w:color="231F20"/>
              </w:rPr>
            </w:pPr>
            <w:r>
              <w:rPr>
                <w:color w:val="231F20"/>
                <w:u w:color="231F20"/>
              </w:rPr>
              <w:t>Paint Pens</w:t>
            </w:r>
          </w:p>
          <w:p w14:paraId="721BDB81" w14:textId="77777777" w:rsidR="002E11C6" w:rsidRDefault="002E11C6" w:rsidP="002E11C6">
            <w:pPr>
              <w:pBdr>
                <w:top w:val="none" w:sz="0" w:space="0" w:color="auto"/>
                <w:left w:val="none" w:sz="0" w:space="0" w:color="auto"/>
                <w:bottom w:val="none" w:sz="0" w:space="0" w:color="auto"/>
                <w:right w:val="none" w:sz="0" w:space="0" w:color="auto"/>
                <w:between w:val="none" w:sz="0" w:space="0" w:color="auto"/>
                <w:bar w:val="none" w:sz="0" w:color="auto"/>
              </w:pBdr>
              <w:rPr>
                <w:color w:val="231F20"/>
                <w:u w:color="231F20"/>
              </w:rPr>
            </w:pPr>
            <w:r>
              <w:rPr>
                <w:color w:val="231F20"/>
                <w:u w:color="231F20"/>
              </w:rPr>
              <w:t>Spray Paint (stencils)</w:t>
            </w:r>
          </w:p>
          <w:p w14:paraId="31C0D9A7" w14:textId="77777777" w:rsidR="002E11C6" w:rsidRDefault="002E11C6" w:rsidP="002E11C6">
            <w:pPr>
              <w:pBdr>
                <w:top w:val="none" w:sz="0" w:space="0" w:color="auto"/>
                <w:left w:val="none" w:sz="0" w:space="0" w:color="auto"/>
                <w:bottom w:val="none" w:sz="0" w:space="0" w:color="auto"/>
                <w:right w:val="none" w:sz="0" w:space="0" w:color="auto"/>
                <w:between w:val="none" w:sz="0" w:space="0" w:color="auto"/>
                <w:bar w:val="none" w:sz="0" w:color="auto"/>
              </w:pBdr>
              <w:rPr>
                <w:color w:val="231F20"/>
                <w:u w:color="231F20"/>
              </w:rPr>
            </w:pPr>
            <w:r>
              <w:rPr>
                <w:color w:val="231F20"/>
                <w:u w:color="231F20"/>
              </w:rPr>
              <w:t>Ink</w:t>
            </w:r>
          </w:p>
          <w:p w14:paraId="4E6AA3D3" w14:textId="77777777" w:rsidR="002E11C6" w:rsidRDefault="002E11C6" w:rsidP="002E11C6">
            <w:pPr>
              <w:pBdr>
                <w:top w:val="none" w:sz="0" w:space="0" w:color="auto"/>
                <w:left w:val="none" w:sz="0" w:space="0" w:color="auto"/>
                <w:bottom w:val="none" w:sz="0" w:space="0" w:color="auto"/>
                <w:right w:val="none" w:sz="0" w:space="0" w:color="auto"/>
                <w:between w:val="none" w:sz="0" w:space="0" w:color="auto"/>
                <w:bar w:val="none" w:sz="0" w:color="auto"/>
              </w:pBdr>
              <w:rPr>
                <w:color w:val="231F20"/>
                <w:u w:color="231F20"/>
              </w:rPr>
            </w:pPr>
            <w:r>
              <w:rPr>
                <w:color w:val="231F20"/>
                <w:u w:color="231F20"/>
              </w:rPr>
              <w:t>Printmaking</w:t>
            </w:r>
          </w:p>
          <w:p w14:paraId="6C1BAC6B" w14:textId="77777777" w:rsidR="002E11C6" w:rsidRPr="00A62DB8" w:rsidRDefault="002E11C6" w:rsidP="002E11C6">
            <w:pPr>
              <w:pBdr>
                <w:top w:val="none" w:sz="0" w:space="0" w:color="auto"/>
                <w:left w:val="none" w:sz="0" w:space="0" w:color="auto"/>
                <w:bottom w:val="none" w:sz="0" w:space="0" w:color="auto"/>
                <w:right w:val="none" w:sz="0" w:space="0" w:color="auto"/>
                <w:between w:val="none" w:sz="0" w:space="0" w:color="auto"/>
                <w:bar w:val="none" w:sz="0" w:color="auto"/>
              </w:pBdr>
              <w:rPr>
                <w:color w:val="231F20"/>
                <w:u w:color="231F20"/>
              </w:rPr>
            </w:pPr>
            <w:r>
              <w:rPr>
                <w:color w:val="231F20"/>
                <w:u w:color="231F20"/>
              </w:rPr>
              <w:t>Gel Transfer</w:t>
            </w:r>
          </w:p>
        </w:tc>
        <w:tc>
          <w:tcPr>
            <w:tcW w:w="4428" w:type="dxa"/>
          </w:tcPr>
          <w:p w14:paraId="7CB26BBF" w14:textId="77777777" w:rsidR="002E11C6" w:rsidRDefault="002E11C6" w:rsidP="002E11C6">
            <w:pPr>
              <w:rPr>
                <w:b/>
              </w:rPr>
            </w:pPr>
            <w:r>
              <w:rPr>
                <w:color w:val="231F20"/>
                <w:u w:color="231F20"/>
              </w:rPr>
              <w:t>POSTMODERN ART</w:t>
            </w:r>
            <w:r w:rsidRPr="00A62DB8">
              <w:rPr>
                <w:color w:val="231F20"/>
                <w:u w:color="231F20"/>
              </w:rPr>
              <w:t xml:space="preserve"> APPROACHES:</w:t>
            </w:r>
          </w:p>
          <w:p w14:paraId="63DC675C" w14:textId="77777777" w:rsidR="002E11C6" w:rsidRPr="00A62DB8" w:rsidRDefault="002E11C6" w:rsidP="002E11C6">
            <w:pPr>
              <w:pStyle w:val="ListParagraph"/>
              <w:numPr>
                <w:ilvl w:val="0"/>
                <w:numId w:val="31"/>
              </w:numPr>
              <w:rPr>
                <w:b/>
              </w:rPr>
            </w:pPr>
            <w:r w:rsidRPr="00A62DB8">
              <w:rPr>
                <w:b/>
              </w:rPr>
              <w:t>APPROPRIATION</w:t>
            </w:r>
          </w:p>
          <w:p w14:paraId="197620B2" w14:textId="77777777" w:rsidR="002E11C6" w:rsidRPr="001C0D72" w:rsidRDefault="002E11C6" w:rsidP="002E11C6">
            <w:pPr>
              <w:pStyle w:val="ListParagraph"/>
              <w:numPr>
                <w:ilvl w:val="0"/>
                <w:numId w:val="30"/>
              </w:numPr>
            </w:pPr>
            <w:r w:rsidRPr="00A62DB8">
              <w:rPr>
                <w:b/>
                <w:bCs/>
                <w:color w:val="231F20"/>
              </w:rPr>
              <w:t>JUXTAPOSITION</w:t>
            </w:r>
          </w:p>
          <w:p w14:paraId="793F8096" w14:textId="1434FD95" w:rsidR="001C0D72" w:rsidRPr="001C0D72" w:rsidRDefault="001C0D72" w:rsidP="002E11C6">
            <w:pPr>
              <w:pStyle w:val="ListParagraph"/>
              <w:numPr>
                <w:ilvl w:val="0"/>
                <w:numId w:val="30"/>
              </w:numPr>
            </w:pPr>
            <w:r>
              <w:rPr>
                <w:b/>
                <w:bCs/>
                <w:color w:val="231F20"/>
              </w:rPr>
              <w:t>RECONTEXTUALIZATION</w:t>
            </w:r>
          </w:p>
          <w:p w14:paraId="6AE9295B" w14:textId="06BD389C" w:rsidR="001C0D72" w:rsidRPr="001C0D72" w:rsidRDefault="001C0D72" w:rsidP="001C0D72">
            <w:pPr>
              <w:rPr>
                <w:i/>
                <w:sz w:val="20"/>
                <w:szCs w:val="20"/>
                <w:lang w:val="en-CA"/>
              </w:rPr>
            </w:pPr>
            <w:r>
              <w:rPr>
                <w:i/>
                <w:sz w:val="20"/>
                <w:szCs w:val="20"/>
                <w:lang w:val="en-CA"/>
              </w:rPr>
              <w:t>T</w:t>
            </w:r>
            <w:r w:rsidRPr="001C0D72">
              <w:rPr>
                <w:i/>
                <w:sz w:val="20"/>
                <w:szCs w:val="20"/>
                <w:lang w:val="en-CA"/>
              </w:rPr>
              <w:t xml:space="preserve">o place (as a literary or artistic work) in a different context </w:t>
            </w:r>
          </w:p>
          <w:p w14:paraId="7FFB3F03" w14:textId="64AD5AC9" w:rsidR="00C61FBB" w:rsidRPr="00C61FBB" w:rsidRDefault="00C61FBB" w:rsidP="002E11C6">
            <w:pPr>
              <w:pStyle w:val="ListParagraph"/>
              <w:numPr>
                <w:ilvl w:val="0"/>
                <w:numId w:val="30"/>
              </w:numPr>
            </w:pPr>
            <w:r>
              <w:rPr>
                <w:b/>
              </w:rPr>
              <w:t>HYBRID</w:t>
            </w:r>
          </w:p>
          <w:p w14:paraId="63D11232" w14:textId="77777777" w:rsidR="002E11C6" w:rsidRPr="00A62DB8" w:rsidRDefault="002E11C6" w:rsidP="002E11C6">
            <w:pPr>
              <w:pStyle w:val="ListParagraph"/>
              <w:numPr>
                <w:ilvl w:val="0"/>
                <w:numId w:val="30"/>
              </w:numPr>
            </w:pPr>
            <w:r>
              <w:rPr>
                <w:b/>
                <w:bCs/>
                <w:color w:val="231F20"/>
              </w:rPr>
              <w:t>(LAYERING)</w:t>
            </w:r>
          </w:p>
          <w:p w14:paraId="66B3F795" w14:textId="77777777" w:rsidR="002E11C6" w:rsidRDefault="002E11C6" w:rsidP="002E11C6">
            <w:pPr>
              <w:rPr>
                <w:color w:val="231F20"/>
                <w:u w:color="231F20"/>
              </w:rPr>
            </w:pPr>
          </w:p>
        </w:tc>
      </w:tr>
      <w:tr w:rsidR="002E11C6" w14:paraId="69355015" w14:textId="77777777" w:rsidTr="002E11C6">
        <w:tc>
          <w:tcPr>
            <w:tcW w:w="4428" w:type="dxa"/>
          </w:tcPr>
          <w:p w14:paraId="79E1DD2B" w14:textId="77777777" w:rsidR="002E11C6" w:rsidRPr="00A62DB8" w:rsidRDefault="002E11C6" w:rsidP="002E11C6">
            <w:pPr>
              <w:pBdr>
                <w:top w:val="none" w:sz="0" w:space="0" w:color="auto"/>
                <w:left w:val="none" w:sz="0" w:space="0" w:color="auto"/>
                <w:bottom w:val="none" w:sz="0" w:space="0" w:color="auto"/>
                <w:right w:val="none" w:sz="0" w:space="0" w:color="auto"/>
                <w:between w:val="none" w:sz="0" w:space="0" w:color="auto"/>
                <w:bar w:val="none" w:sz="0" w:color="auto"/>
              </w:pBdr>
              <w:rPr>
                <w:i/>
                <w:color w:val="231F20"/>
                <w:u w:color="231F20"/>
              </w:rPr>
            </w:pPr>
            <w:r>
              <w:rPr>
                <w:color w:val="231F20"/>
                <w:u w:color="231F20"/>
              </w:rPr>
              <w:t>SURFACE</w:t>
            </w:r>
          </w:p>
          <w:p w14:paraId="68EEA804" w14:textId="77777777" w:rsidR="002E11C6" w:rsidRPr="00A62DB8" w:rsidRDefault="002E11C6" w:rsidP="002E11C6">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rPr>
                <w:i/>
                <w:color w:val="231F20"/>
                <w:u w:color="231F20"/>
              </w:rPr>
            </w:pPr>
            <w:r w:rsidRPr="00A62DB8">
              <w:rPr>
                <w:color w:val="231F20"/>
                <w:u w:color="231F20"/>
              </w:rPr>
              <w:t xml:space="preserve">Wood </w:t>
            </w:r>
          </w:p>
          <w:p w14:paraId="26B082C9" w14:textId="77777777" w:rsidR="002E11C6" w:rsidRDefault="002E11C6" w:rsidP="002E11C6">
            <w:pPr>
              <w:pBdr>
                <w:top w:val="none" w:sz="0" w:space="0" w:color="auto"/>
                <w:left w:val="none" w:sz="0" w:space="0" w:color="auto"/>
                <w:bottom w:val="none" w:sz="0" w:space="0" w:color="auto"/>
                <w:right w:val="none" w:sz="0" w:space="0" w:color="auto"/>
                <w:between w:val="none" w:sz="0" w:space="0" w:color="auto"/>
                <w:bar w:val="none" w:sz="0" w:color="auto"/>
              </w:pBdr>
              <w:rPr>
                <w:color w:val="231F20"/>
                <w:u w:color="231F20"/>
              </w:rPr>
            </w:pPr>
          </w:p>
        </w:tc>
        <w:tc>
          <w:tcPr>
            <w:tcW w:w="4428" w:type="dxa"/>
          </w:tcPr>
          <w:p w14:paraId="5C9630FC" w14:textId="77777777" w:rsidR="002E11C6" w:rsidRDefault="002E11C6" w:rsidP="002E11C6">
            <w:pPr>
              <w:rPr>
                <w:color w:val="231F20"/>
                <w:u w:color="231F20"/>
              </w:rPr>
            </w:pPr>
            <w:r>
              <w:rPr>
                <w:color w:val="231F20"/>
                <w:u w:color="231F20"/>
              </w:rPr>
              <w:t>SUGGESTIONS:</w:t>
            </w:r>
          </w:p>
          <w:p w14:paraId="08E216D5" w14:textId="77777777" w:rsidR="002E11C6" w:rsidRDefault="002E11C6" w:rsidP="002E11C6">
            <w:pPr>
              <w:pStyle w:val="ListParagraph"/>
              <w:numPr>
                <w:ilvl w:val="0"/>
                <w:numId w:val="31"/>
              </w:numPr>
              <w:rPr>
                <w:i/>
                <w:color w:val="231F20"/>
                <w:u w:color="231F20"/>
              </w:rPr>
            </w:pPr>
            <w:r w:rsidRPr="00A62DB8">
              <w:rPr>
                <w:i/>
                <w:color w:val="231F20"/>
                <w:u w:color="231F20"/>
              </w:rPr>
              <w:t>Work with the grain</w:t>
            </w:r>
          </w:p>
          <w:p w14:paraId="64929057" w14:textId="77777777" w:rsidR="002E11C6" w:rsidRPr="00A62DB8" w:rsidRDefault="002E11C6" w:rsidP="002E11C6">
            <w:pPr>
              <w:pStyle w:val="ListParagraph"/>
              <w:numPr>
                <w:ilvl w:val="0"/>
                <w:numId w:val="31"/>
              </w:numPr>
              <w:rPr>
                <w:i/>
                <w:color w:val="231F20"/>
                <w:u w:color="231F20"/>
              </w:rPr>
            </w:pPr>
            <w:r>
              <w:rPr>
                <w:i/>
                <w:color w:val="231F20"/>
                <w:u w:color="231F20"/>
              </w:rPr>
              <w:t>Organic imagery</w:t>
            </w:r>
          </w:p>
          <w:p w14:paraId="65B844D3" w14:textId="77777777" w:rsidR="002E11C6" w:rsidRPr="00A62DB8" w:rsidRDefault="002E11C6" w:rsidP="002E11C6">
            <w:pPr>
              <w:pStyle w:val="ListParagraph"/>
              <w:numPr>
                <w:ilvl w:val="0"/>
                <w:numId w:val="31"/>
              </w:numPr>
              <w:rPr>
                <w:i/>
                <w:color w:val="231F20"/>
                <w:u w:color="231F20"/>
              </w:rPr>
            </w:pPr>
            <w:r w:rsidRPr="00A62DB8">
              <w:rPr>
                <w:i/>
                <w:color w:val="231F20"/>
                <w:u w:color="231F20"/>
              </w:rPr>
              <w:t>Incorporate patterns</w:t>
            </w:r>
          </w:p>
        </w:tc>
      </w:tr>
    </w:tbl>
    <w:p w14:paraId="7E49ECD0" w14:textId="750EDE52" w:rsidR="002E11C6" w:rsidRPr="002E11C6" w:rsidRDefault="002E11C6">
      <w:pPr>
        <w:rPr>
          <w:color w:val="231F20"/>
          <w:sz w:val="16"/>
          <w:szCs w:val="16"/>
          <w:u w:color="231F20"/>
        </w:rPr>
      </w:pPr>
      <w:r w:rsidRPr="00A62DB8">
        <w:rPr>
          <w:color w:val="231F20"/>
          <w:u w:color="231F20"/>
        </w:rPr>
        <w:t xml:space="preserve">To appropriate something involves taking possession of it. In the visual arts, the term </w:t>
      </w:r>
      <w:r w:rsidRPr="00A62DB8">
        <w:rPr>
          <w:b/>
          <w:bCs/>
          <w:i/>
          <w:iCs/>
          <w:color w:val="231F20"/>
          <w:u w:color="231F20"/>
        </w:rPr>
        <w:t>appropriation</w:t>
      </w:r>
      <w:r w:rsidRPr="00A62DB8">
        <w:rPr>
          <w:color w:val="231F20"/>
          <w:u w:color="231F20"/>
        </w:rPr>
        <w:t xml:space="preserve"> often refers to the use of borrowed elements in the creation of new work. The borrowed elements may include images, forms or styles from art history or from popular culture, or materials and techniques from non-art contexts. Since the 1980s the term has also referred more specifically to quoting the work of another artist to create a new work.</w:t>
      </w:r>
    </w:p>
    <w:p w14:paraId="25802D78" w14:textId="44FE8EAC" w:rsidR="00A62DB8" w:rsidRDefault="002E11C6">
      <w:pPr>
        <w:rPr>
          <w:color w:val="231F20"/>
          <w:u w:color="231F20"/>
        </w:rPr>
      </w:pPr>
      <w:r>
        <w:rPr>
          <w:noProof/>
          <w:szCs w:val="21"/>
        </w:rPr>
        <w:drawing>
          <wp:anchor distT="0" distB="0" distL="114300" distR="114300" simplePos="0" relativeHeight="251672576" behindDoc="0" locked="0" layoutInCell="1" allowOverlap="1" wp14:anchorId="65EE78E9" wp14:editId="74B43F63">
            <wp:simplePos x="0" y="0"/>
            <wp:positionH relativeFrom="column">
              <wp:posOffset>1943100</wp:posOffset>
            </wp:positionH>
            <wp:positionV relativeFrom="paragraph">
              <wp:posOffset>170180</wp:posOffset>
            </wp:positionV>
            <wp:extent cx="2348230" cy="3200400"/>
            <wp:effectExtent l="0" t="0" r="0" b="0"/>
            <wp:wrapThrough wrapText="bothSides">
              <wp:wrapPolygon edited="0">
                <wp:start x="0" y="0"/>
                <wp:lineTo x="0" y="21429"/>
                <wp:lineTo x="21261" y="21429"/>
                <wp:lineTo x="21261" y="0"/>
                <wp:lineTo x="0" y="0"/>
              </wp:wrapPolygon>
            </wp:wrapThrough>
            <wp:docPr id="4" name="Picture 3" descr="sarah-carlson-hiha-owl_517X6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h-carlson-hiha-owl_517X660.png"/>
                    <pic:cNvPicPr/>
                  </pic:nvPicPr>
                  <pic:blipFill>
                    <a:blip r:embed="rId8"/>
                    <a:srcRect l="45296" t="19879" b="19422"/>
                    <a:stretch>
                      <a:fillRect/>
                    </a:stretch>
                  </pic:blipFill>
                  <pic:spPr>
                    <a:xfrm>
                      <a:off x="0" y="0"/>
                      <a:ext cx="2348230" cy="3200400"/>
                    </a:xfrm>
                    <a:prstGeom prst="rect">
                      <a:avLst/>
                    </a:prstGeom>
                  </pic:spPr>
                </pic:pic>
              </a:graphicData>
            </a:graphic>
          </wp:anchor>
        </w:drawing>
      </w:r>
      <w:r>
        <w:rPr>
          <w:noProof/>
          <w:szCs w:val="21"/>
        </w:rPr>
        <w:drawing>
          <wp:anchor distT="0" distB="0" distL="114300" distR="114300" simplePos="0" relativeHeight="251670528" behindDoc="0" locked="0" layoutInCell="1" allowOverlap="1" wp14:anchorId="31C4AE74" wp14:editId="1D1737F1">
            <wp:simplePos x="0" y="0"/>
            <wp:positionH relativeFrom="column">
              <wp:posOffset>0</wp:posOffset>
            </wp:positionH>
            <wp:positionV relativeFrom="paragraph">
              <wp:posOffset>170180</wp:posOffset>
            </wp:positionV>
            <wp:extent cx="1854200" cy="3608070"/>
            <wp:effectExtent l="0" t="0" r="0" b="0"/>
            <wp:wrapThrough wrapText="bothSides">
              <wp:wrapPolygon edited="0">
                <wp:start x="0" y="0"/>
                <wp:lineTo x="0" y="21440"/>
                <wp:lineTo x="21304" y="21440"/>
                <wp:lineTo x="21304" y="0"/>
                <wp:lineTo x="0" y="0"/>
              </wp:wrapPolygon>
            </wp:wrapThrough>
            <wp:docPr id="2" name="Picture 1" descr="sarah-carlson_thdethab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h-carlson_thdethaban.png"/>
                    <pic:cNvPicPr/>
                  </pic:nvPicPr>
                  <pic:blipFill rotWithShape="1">
                    <a:blip r:embed="rId9"/>
                    <a:srcRect l="17490" r="17039"/>
                    <a:stretch/>
                  </pic:blipFill>
                  <pic:spPr bwMode="auto">
                    <a:xfrm>
                      <a:off x="0" y="0"/>
                      <a:ext cx="1854200" cy="3608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15D1EC6" w14:textId="199A5DEB" w:rsidR="00A62DB8" w:rsidRDefault="002E11C6" w:rsidP="000A15C5">
      <w:pPr>
        <w:pStyle w:val="NoSpacing"/>
        <w:rPr>
          <w:sz w:val="24"/>
          <w:szCs w:val="21"/>
        </w:rPr>
      </w:pPr>
      <w:r>
        <w:rPr>
          <w:sz w:val="24"/>
          <w:szCs w:val="21"/>
        </w:rPr>
        <w:t xml:space="preserve">(10s) Don’t forget to employ all your Elements and Principles of Design. Keep objects/ scenes/ images neat and clean. </w:t>
      </w:r>
      <w:r w:rsidR="000A15C5">
        <w:rPr>
          <w:sz w:val="24"/>
          <w:szCs w:val="21"/>
        </w:rPr>
        <w:t>D</w:t>
      </w:r>
      <w:r>
        <w:rPr>
          <w:sz w:val="24"/>
          <w:szCs w:val="21"/>
        </w:rPr>
        <w:t>on’t rush. Use a var</w:t>
      </w:r>
      <w:r w:rsidR="000A15C5">
        <w:rPr>
          <w:sz w:val="24"/>
          <w:szCs w:val="21"/>
        </w:rPr>
        <w:t>iety of brushes. Practice first.</w:t>
      </w:r>
    </w:p>
    <w:p w14:paraId="4C635400" w14:textId="77777777" w:rsidR="000A15C5" w:rsidRPr="000A15C5" w:rsidRDefault="000A15C5" w:rsidP="000A15C5">
      <w:pPr>
        <w:pStyle w:val="NoSpacing"/>
        <w:rPr>
          <w:sz w:val="24"/>
          <w:szCs w:val="21"/>
        </w:rPr>
      </w:pPr>
    </w:p>
    <w:p w14:paraId="7F260C32" w14:textId="41E120AD" w:rsidR="002E7379" w:rsidRDefault="00AC5FD5" w:rsidP="000A15C5">
      <w:pPr>
        <w:jc w:val="right"/>
      </w:pPr>
      <w:r>
        <w:rPr>
          <w:szCs w:val="21"/>
        </w:rPr>
        <w:t xml:space="preserve">Sarah Carlson mimics the wood grain on the panel and uses it as a pattern within the objects. You can see her work at: </w:t>
      </w:r>
      <w:hyperlink r:id="rId10" w:history="1">
        <w:r w:rsidRPr="008853CE">
          <w:rPr>
            <w:rStyle w:val="Hyperlink"/>
          </w:rPr>
          <w:t>www.sarahcarlson.ca</w:t>
        </w:r>
      </w:hyperlink>
    </w:p>
    <w:p w14:paraId="71AED651" w14:textId="77777777" w:rsidR="002E7379" w:rsidRDefault="002E7379"/>
    <w:p w14:paraId="5B60E0E1" w14:textId="77777777" w:rsidR="002255CB" w:rsidRDefault="002255CB">
      <w:r>
        <w:rPr>
          <w:rFonts w:ascii="Arial" w:eastAsia="Times New Roman" w:hAnsi="Arial" w:cs="Arial"/>
          <w:b/>
          <w:bCs/>
          <w:color w:val="222222"/>
          <w:bdr w:val="none" w:sz="0" w:space="0" w:color="auto"/>
          <w:shd w:val="clear" w:color="auto" w:fill="FFFFFF"/>
          <w:lang w:val="en-CA"/>
        </w:rPr>
        <w:t>What is meant by post modernism?</w:t>
      </w:r>
    </w:p>
    <w:p w14:paraId="2E9FF088" w14:textId="77777777" w:rsidR="002255CB" w:rsidRDefault="002255CB" w:rsidP="002E737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222222"/>
          <w:bdr w:val="none" w:sz="0" w:space="0" w:color="auto"/>
          <w:shd w:val="clear" w:color="auto" w:fill="FFFFFF"/>
          <w:lang w:val="en-CA"/>
        </w:rPr>
      </w:pPr>
      <w:r>
        <w:rPr>
          <w:rFonts w:ascii="Arial" w:eastAsia="Times New Roman" w:hAnsi="Arial" w:cs="Arial"/>
          <w:b/>
          <w:bCs/>
          <w:noProof/>
          <w:color w:val="222222"/>
          <w:bdr w:val="none" w:sz="0" w:space="0" w:color="auto"/>
          <w:shd w:val="clear" w:color="auto" w:fill="FFFFFF"/>
        </w:rPr>
        <w:drawing>
          <wp:inline distT="0" distB="0" distL="0" distR="0" wp14:anchorId="089F40B8" wp14:editId="6082771B">
            <wp:extent cx="5486400" cy="2463800"/>
            <wp:effectExtent l="0" t="0" r="0" b="0"/>
            <wp:docPr id="1" name="Picture 1" descr="TDSB:Users:093411:Desktop:Screen Shot 2016-05-04 at 11.41.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DSB:Users:093411:Desktop:Screen Shot 2016-05-04 at 11.41.45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463800"/>
                    </a:xfrm>
                    <a:prstGeom prst="rect">
                      <a:avLst/>
                    </a:prstGeom>
                    <a:noFill/>
                    <a:ln>
                      <a:noFill/>
                    </a:ln>
                  </pic:spPr>
                </pic:pic>
              </a:graphicData>
            </a:graphic>
          </wp:inline>
        </w:drawing>
      </w:r>
    </w:p>
    <w:p w14:paraId="249D4052" w14:textId="18C3282C" w:rsidR="00AC5FD5" w:rsidRPr="002255CB" w:rsidRDefault="002255CB" w:rsidP="008E509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Cs/>
          <w:color w:val="222222"/>
          <w:sz w:val="22"/>
          <w:szCs w:val="22"/>
          <w:bdr w:val="none" w:sz="0" w:space="0" w:color="auto"/>
          <w:shd w:val="clear" w:color="auto" w:fill="FFFFFF"/>
          <w:lang w:val="en-CA"/>
        </w:rPr>
      </w:pPr>
      <w:r w:rsidRPr="002255CB">
        <w:rPr>
          <w:rFonts w:ascii="Arial" w:eastAsia="Times New Roman" w:hAnsi="Arial" w:cs="Arial"/>
          <w:bCs/>
          <w:color w:val="222222"/>
          <w:sz w:val="22"/>
          <w:szCs w:val="22"/>
          <w:bdr w:val="none" w:sz="0" w:space="0" w:color="auto"/>
          <w:shd w:val="clear" w:color="auto" w:fill="FFFFFF"/>
          <w:lang w:val="en-CA"/>
        </w:rPr>
        <w:t xml:space="preserve">Results of a </w:t>
      </w:r>
      <w:proofErr w:type="gramStart"/>
      <w:r w:rsidRPr="002255CB">
        <w:rPr>
          <w:rFonts w:ascii="Arial" w:eastAsia="Times New Roman" w:hAnsi="Arial" w:cs="Arial"/>
          <w:bCs/>
          <w:color w:val="222222"/>
          <w:sz w:val="22"/>
          <w:szCs w:val="22"/>
          <w:bdr w:val="none" w:sz="0" w:space="0" w:color="auto"/>
          <w:shd w:val="clear" w:color="auto" w:fill="FFFFFF"/>
          <w:lang w:val="en-CA"/>
        </w:rPr>
        <w:t>Postmodern</w:t>
      </w:r>
      <w:proofErr w:type="gramEnd"/>
      <w:r w:rsidRPr="002255CB">
        <w:rPr>
          <w:rFonts w:ascii="Arial" w:eastAsia="Times New Roman" w:hAnsi="Arial" w:cs="Arial"/>
          <w:bCs/>
          <w:color w:val="222222"/>
          <w:sz w:val="22"/>
          <w:szCs w:val="22"/>
          <w:bdr w:val="none" w:sz="0" w:space="0" w:color="auto"/>
          <w:shd w:val="clear" w:color="auto" w:fill="FFFFFF"/>
          <w:lang w:val="en-CA"/>
        </w:rPr>
        <w:t xml:space="preserve"> artists </w:t>
      </w:r>
      <w:proofErr w:type="spellStart"/>
      <w:r w:rsidRPr="002255CB">
        <w:rPr>
          <w:rFonts w:ascii="Arial" w:eastAsia="Times New Roman" w:hAnsi="Arial" w:cs="Arial"/>
          <w:bCs/>
          <w:color w:val="222222"/>
          <w:sz w:val="22"/>
          <w:szCs w:val="22"/>
          <w:bdr w:val="none" w:sz="0" w:space="0" w:color="auto"/>
          <w:shd w:val="clear" w:color="auto" w:fill="FFFFFF"/>
          <w:lang w:val="en-CA"/>
        </w:rPr>
        <w:t>google</w:t>
      </w:r>
      <w:proofErr w:type="spellEnd"/>
      <w:r w:rsidRPr="002255CB">
        <w:rPr>
          <w:rFonts w:ascii="Arial" w:eastAsia="Times New Roman" w:hAnsi="Arial" w:cs="Arial"/>
          <w:bCs/>
          <w:color w:val="222222"/>
          <w:sz w:val="22"/>
          <w:szCs w:val="22"/>
          <w:bdr w:val="none" w:sz="0" w:space="0" w:color="auto"/>
          <w:shd w:val="clear" w:color="auto" w:fill="FFFFFF"/>
          <w:lang w:val="en-CA"/>
        </w:rPr>
        <w:t xml:space="preserve"> image search, May 2016</w:t>
      </w:r>
    </w:p>
    <w:p w14:paraId="2055B39C" w14:textId="695CACB2" w:rsidR="002E7379" w:rsidRPr="002E7379" w:rsidRDefault="002E7379" w:rsidP="002E7379">
      <w:pPr>
        <w:pBdr>
          <w:top w:val="none" w:sz="0" w:space="0" w:color="auto"/>
          <w:left w:val="none" w:sz="0" w:space="0" w:color="auto"/>
          <w:bottom w:val="none" w:sz="0" w:space="0" w:color="auto"/>
          <w:right w:val="none" w:sz="0" w:space="0" w:color="auto"/>
          <w:between w:val="none" w:sz="0" w:space="0" w:color="auto"/>
          <w:bar w:val="none" w:sz="0" w:color="auto"/>
        </w:pBdr>
        <w:rPr>
          <w:rFonts w:ascii="Times" w:eastAsia="Times New Roman" w:hAnsi="Times" w:cs="Times New Roman"/>
          <w:color w:val="auto"/>
          <w:sz w:val="20"/>
          <w:szCs w:val="20"/>
          <w:bdr w:val="none" w:sz="0" w:space="0" w:color="auto"/>
          <w:lang w:val="en-CA"/>
        </w:rPr>
      </w:pPr>
      <w:r w:rsidRPr="002E7379">
        <w:rPr>
          <w:rFonts w:ascii="Arial" w:eastAsia="Times New Roman" w:hAnsi="Arial" w:cs="Arial"/>
          <w:b/>
          <w:bCs/>
          <w:color w:val="222222"/>
          <w:bdr w:val="none" w:sz="0" w:space="0" w:color="auto"/>
          <w:shd w:val="clear" w:color="auto" w:fill="FFFFFF"/>
          <w:lang w:val="en-CA"/>
        </w:rPr>
        <w:t>Postmodern art</w:t>
      </w:r>
      <w:r w:rsidRPr="002E7379">
        <w:rPr>
          <w:rFonts w:ascii="Arial" w:eastAsia="Times New Roman" w:hAnsi="Arial" w:cs="Arial"/>
          <w:color w:val="222222"/>
          <w:bdr w:val="none" w:sz="0" w:space="0" w:color="auto"/>
          <w:shd w:val="clear" w:color="auto" w:fill="FFFFFF"/>
          <w:lang w:val="en-CA"/>
        </w:rPr>
        <w:t> is a body of </w:t>
      </w:r>
      <w:r w:rsidRPr="002E7379">
        <w:rPr>
          <w:rFonts w:ascii="Arial" w:eastAsia="Times New Roman" w:hAnsi="Arial" w:cs="Arial"/>
          <w:b/>
          <w:bCs/>
          <w:color w:val="222222"/>
          <w:bdr w:val="none" w:sz="0" w:space="0" w:color="auto"/>
          <w:shd w:val="clear" w:color="auto" w:fill="FFFFFF"/>
          <w:lang w:val="en-CA"/>
        </w:rPr>
        <w:t>art</w:t>
      </w:r>
      <w:r w:rsidRPr="002E7379">
        <w:rPr>
          <w:rFonts w:ascii="Arial" w:eastAsia="Times New Roman" w:hAnsi="Arial" w:cs="Arial"/>
          <w:color w:val="222222"/>
          <w:bdr w:val="none" w:sz="0" w:space="0" w:color="auto"/>
          <w:shd w:val="clear" w:color="auto" w:fill="FFFFFF"/>
          <w:lang w:val="en-CA"/>
        </w:rPr>
        <w:t> movements that sought to contradict some aspects of</w:t>
      </w:r>
      <w:r w:rsidR="002255CB">
        <w:rPr>
          <w:rFonts w:ascii="Arial" w:eastAsia="Times New Roman" w:hAnsi="Arial" w:cs="Arial"/>
          <w:color w:val="222222"/>
          <w:bdr w:val="none" w:sz="0" w:space="0" w:color="auto"/>
          <w:shd w:val="clear" w:color="auto" w:fill="FFFFFF"/>
          <w:lang w:val="en-CA"/>
        </w:rPr>
        <w:t xml:space="preserve"> </w:t>
      </w:r>
      <w:r w:rsidRPr="002E7379">
        <w:rPr>
          <w:rFonts w:ascii="Arial" w:eastAsia="Times New Roman" w:hAnsi="Arial" w:cs="Arial"/>
          <w:b/>
          <w:bCs/>
          <w:color w:val="222222"/>
          <w:bdr w:val="none" w:sz="0" w:space="0" w:color="auto"/>
          <w:shd w:val="clear" w:color="auto" w:fill="FFFFFF"/>
          <w:lang w:val="en-CA"/>
        </w:rPr>
        <w:t>modernism</w:t>
      </w:r>
      <w:r w:rsidR="008E509A">
        <w:rPr>
          <w:rFonts w:ascii="Arial" w:eastAsia="Times New Roman" w:hAnsi="Arial" w:cs="Arial"/>
          <w:color w:val="222222"/>
          <w:bdr w:val="none" w:sz="0" w:space="0" w:color="auto"/>
          <w:shd w:val="clear" w:color="auto" w:fill="FFFFFF"/>
          <w:lang w:val="en-CA"/>
        </w:rPr>
        <w:t>…</w:t>
      </w:r>
      <w:r w:rsidRPr="002E7379">
        <w:rPr>
          <w:rFonts w:ascii="Arial" w:eastAsia="Times New Roman" w:hAnsi="Arial" w:cs="Arial"/>
          <w:color w:val="222222"/>
          <w:bdr w:val="none" w:sz="0" w:space="0" w:color="auto"/>
          <w:shd w:val="clear" w:color="auto" w:fill="FFFFFF"/>
          <w:lang w:val="en-CA"/>
        </w:rPr>
        <w:t xml:space="preserve"> movements such as </w:t>
      </w:r>
      <w:proofErr w:type="spellStart"/>
      <w:r w:rsidRPr="002E7379">
        <w:rPr>
          <w:rFonts w:ascii="Arial" w:eastAsia="Times New Roman" w:hAnsi="Arial" w:cs="Arial"/>
          <w:color w:val="222222"/>
          <w:bdr w:val="none" w:sz="0" w:space="0" w:color="auto"/>
          <w:shd w:val="clear" w:color="auto" w:fill="FFFFFF"/>
          <w:lang w:val="en-CA"/>
        </w:rPr>
        <w:t>intermedia</w:t>
      </w:r>
      <w:proofErr w:type="spellEnd"/>
      <w:r w:rsidRPr="002E7379">
        <w:rPr>
          <w:rFonts w:ascii="Arial" w:eastAsia="Times New Roman" w:hAnsi="Arial" w:cs="Arial"/>
          <w:color w:val="222222"/>
          <w:bdr w:val="none" w:sz="0" w:space="0" w:color="auto"/>
          <w:shd w:val="clear" w:color="auto" w:fill="FFFFFF"/>
          <w:lang w:val="en-CA"/>
        </w:rPr>
        <w:t>, installation</w:t>
      </w:r>
      <w:r w:rsidR="002255CB">
        <w:rPr>
          <w:rFonts w:ascii="Arial" w:eastAsia="Times New Roman" w:hAnsi="Arial" w:cs="Arial"/>
          <w:color w:val="222222"/>
          <w:bdr w:val="none" w:sz="0" w:space="0" w:color="auto"/>
          <w:shd w:val="clear" w:color="auto" w:fill="FFFFFF"/>
          <w:lang w:val="en-CA"/>
        </w:rPr>
        <w:t xml:space="preserve"> </w:t>
      </w:r>
      <w:proofErr w:type="gramStart"/>
      <w:r w:rsidRPr="002E7379">
        <w:rPr>
          <w:rFonts w:ascii="Arial" w:eastAsia="Times New Roman" w:hAnsi="Arial" w:cs="Arial"/>
          <w:b/>
          <w:bCs/>
          <w:color w:val="222222"/>
          <w:bdr w:val="none" w:sz="0" w:space="0" w:color="auto"/>
          <w:shd w:val="clear" w:color="auto" w:fill="FFFFFF"/>
          <w:lang w:val="en-CA"/>
        </w:rPr>
        <w:t>art</w:t>
      </w:r>
      <w:r w:rsidRPr="002E7379">
        <w:rPr>
          <w:rFonts w:ascii="Arial" w:eastAsia="Times New Roman" w:hAnsi="Arial" w:cs="Arial"/>
          <w:color w:val="222222"/>
          <w:bdr w:val="none" w:sz="0" w:space="0" w:color="auto"/>
          <w:shd w:val="clear" w:color="auto" w:fill="FFFFFF"/>
          <w:lang w:val="en-CA"/>
        </w:rPr>
        <w:t>,</w:t>
      </w:r>
      <w:proofErr w:type="gramEnd"/>
      <w:r w:rsidRPr="002E7379">
        <w:rPr>
          <w:rFonts w:ascii="Arial" w:eastAsia="Times New Roman" w:hAnsi="Arial" w:cs="Arial"/>
          <w:color w:val="222222"/>
          <w:bdr w:val="none" w:sz="0" w:space="0" w:color="auto"/>
          <w:shd w:val="clear" w:color="auto" w:fill="FFFFFF"/>
          <w:lang w:val="en-CA"/>
        </w:rPr>
        <w:t xml:space="preserve"> conceptual </w:t>
      </w:r>
      <w:r w:rsidRPr="002E7379">
        <w:rPr>
          <w:rFonts w:ascii="Arial" w:eastAsia="Times New Roman" w:hAnsi="Arial" w:cs="Arial"/>
          <w:b/>
          <w:bCs/>
          <w:color w:val="222222"/>
          <w:bdr w:val="none" w:sz="0" w:space="0" w:color="auto"/>
          <w:shd w:val="clear" w:color="auto" w:fill="FFFFFF"/>
          <w:lang w:val="en-CA"/>
        </w:rPr>
        <w:t>art</w:t>
      </w:r>
      <w:r w:rsidRPr="002E7379">
        <w:rPr>
          <w:rFonts w:ascii="Arial" w:eastAsia="Times New Roman" w:hAnsi="Arial" w:cs="Arial"/>
          <w:color w:val="222222"/>
          <w:bdr w:val="none" w:sz="0" w:space="0" w:color="auto"/>
          <w:shd w:val="clear" w:color="auto" w:fill="FFFFFF"/>
          <w:lang w:val="en-CA"/>
        </w:rPr>
        <w:t> and multimedia, particularly involving video are described as </w:t>
      </w:r>
      <w:r w:rsidRPr="002E7379">
        <w:rPr>
          <w:rFonts w:ascii="Arial" w:eastAsia="Times New Roman" w:hAnsi="Arial" w:cs="Arial"/>
          <w:b/>
          <w:bCs/>
          <w:color w:val="222222"/>
          <w:bdr w:val="none" w:sz="0" w:space="0" w:color="auto"/>
          <w:shd w:val="clear" w:color="auto" w:fill="FFFFFF"/>
          <w:lang w:val="en-CA"/>
        </w:rPr>
        <w:t>postmodern</w:t>
      </w:r>
      <w:r w:rsidRPr="002E7379">
        <w:rPr>
          <w:rFonts w:ascii="Arial" w:eastAsia="Times New Roman" w:hAnsi="Arial" w:cs="Arial"/>
          <w:color w:val="222222"/>
          <w:bdr w:val="none" w:sz="0" w:space="0" w:color="auto"/>
          <w:shd w:val="clear" w:color="auto" w:fill="FFFFFF"/>
          <w:lang w:val="en-CA"/>
        </w:rPr>
        <w:t>.</w:t>
      </w:r>
    </w:p>
    <w:p w14:paraId="12D830A8" w14:textId="02EB38C1" w:rsidR="002255CB" w:rsidRPr="002255CB" w:rsidRDefault="008E509A" w:rsidP="002255CB">
      <w:pPr>
        <w:pBdr>
          <w:top w:val="none" w:sz="0" w:space="0" w:color="auto"/>
          <w:left w:val="none" w:sz="0" w:space="0" w:color="auto"/>
          <w:bottom w:val="none" w:sz="0" w:space="0" w:color="auto"/>
          <w:right w:val="none" w:sz="0" w:space="0" w:color="auto"/>
          <w:between w:val="none" w:sz="0" w:space="0" w:color="auto"/>
          <w:bar w:val="none" w:sz="0" w:color="auto"/>
        </w:pBdr>
        <w:rPr>
          <w:rFonts w:ascii="Times" w:eastAsia="Times New Roman" w:hAnsi="Times" w:cs="Times New Roman"/>
          <w:color w:val="auto"/>
          <w:bdr w:val="none" w:sz="0" w:space="0" w:color="auto"/>
          <w:lang w:val="en-CA"/>
        </w:rPr>
      </w:pPr>
      <w:r w:rsidRPr="00347D5A">
        <w:drawing>
          <wp:anchor distT="0" distB="0" distL="114300" distR="114300" simplePos="0" relativeHeight="251676672" behindDoc="0" locked="0" layoutInCell="1" allowOverlap="1" wp14:anchorId="2B890AB2" wp14:editId="14ECFC03">
            <wp:simplePos x="0" y="0"/>
            <wp:positionH relativeFrom="column">
              <wp:posOffset>4457700</wp:posOffset>
            </wp:positionH>
            <wp:positionV relativeFrom="paragraph">
              <wp:posOffset>640715</wp:posOffset>
            </wp:positionV>
            <wp:extent cx="1943100" cy="1568450"/>
            <wp:effectExtent l="0" t="0" r="12700" b="6350"/>
            <wp:wrapSquare wrapText="bothSides"/>
            <wp:docPr id="8" name="Picture 8" descr="TDSB:private:var:folders:5l:pl5kv08d4wv278n5lgnxssq8pftcpb:T:TemporaryItems:T07008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DSB:private:var:folders:5l:pl5kv08d4wv278n5lgnxssq8pftcpb:T:TemporaryItems:T07008_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156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55CB" w:rsidRPr="002255CB">
        <w:rPr>
          <w:rFonts w:ascii="Arial" w:eastAsia="Times New Roman" w:hAnsi="Arial" w:cs="Arial"/>
          <w:color w:val="222222"/>
          <w:bdr w:val="none" w:sz="0" w:space="0" w:color="auto"/>
          <w:shd w:val="clear" w:color="auto" w:fill="FFFFFF"/>
          <w:lang w:val="en-CA"/>
        </w:rPr>
        <w:t>The close of the period of postmodern art has been dated to the end of the 1980s, when the word </w:t>
      </w:r>
      <w:r w:rsidR="002255CB" w:rsidRPr="002255CB">
        <w:rPr>
          <w:rFonts w:ascii="Arial" w:eastAsia="Times New Roman" w:hAnsi="Arial" w:cs="Arial"/>
          <w:b/>
          <w:bCs/>
          <w:color w:val="222222"/>
          <w:bdr w:val="none" w:sz="0" w:space="0" w:color="auto"/>
          <w:shd w:val="clear" w:color="auto" w:fill="FFFFFF"/>
          <w:lang w:val="en-CA"/>
        </w:rPr>
        <w:t>postmodernism</w:t>
      </w:r>
      <w:r w:rsidR="002255CB" w:rsidRPr="002255CB">
        <w:rPr>
          <w:rFonts w:ascii="Arial" w:eastAsia="Times New Roman" w:hAnsi="Arial" w:cs="Arial"/>
          <w:color w:val="222222"/>
          <w:bdr w:val="none" w:sz="0" w:space="0" w:color="auto"/>
          <w:shd w:val="clear" w:color="auto" w:fill="FFFFFF"/>
          <w:lang w:val="en-CA"/>
        </w:rPr>
        <w:t> lost much of its critical resonance, and art practices began to address the impact of globalization and new media.</w:t>
      </w:r>
    </w:p>
    <w:p w14:paraId="1AC2B468" w14:textId="690F16D1" w:rsidR="008E509A" w:rsidRDefault="008E509A" w:rsidP="00AF28AA">
      <w:pPr>
        <w:rPr>
          <w:b/>
          <w:lang w:val="fr-CA"/>
        </w:rPr>
      </w:pPr>
      <w:r>
        <w:rPr>
          <w:noProof/>
        </w:rPr>
        <mc:AlternateContent>
          <mc:Choice Requires="wps">
            <w:drawing>
              <wp:anchor distT="0" distB="0" distL="114300" distR="114300" simplePos="0" relativeHeight="251673600" behindDoc="0" locked="0" layoutInCell="1" allowOverlap="1" wp14:anchorId="56483F0E" wp14:editId="2898C4AA">
                <wp:simplePos x="0" y="0"/>
                <wp:positionH relativeFrom="column">
                  <wp:posOffset>-114300</wp:posOffset>
                </wp:positionH>
                <wp:positionV relativeFrom="paragraph">
                  <wp:posOffset>114935</wp:posOffset>
                </wp:positionV>
                <wp:extent cx="4457700" cy="1845945"/>
                <wp:effectExtent l="0" t="0" r="38100" b="33655"/>
                <wp:wrapSquare wrapText="bothSides"/>
                <wp:docPr id="3" name="Text Box 3"/>
                <wp:cNvGraphicFramePr/>
                <a:graphic xmlns:a="http://schemas.openxmlformats.org/drawingml/2006/main">
                  <a:graphicData uri="http://schemas.microsoft.com/office/word/2010/wordprocessingShape">
                    <wps:wsp>
                      <wps:cNvSpPr txBox="1"/>
                      <wps:spPr>
                        <a:xfrm>
                          <a:off x="0" y="0"/>
                          <a:ext cx="4457700" cy="1845945"/>
                        </a:xfrm>
                        <a:prstGeom prst="rect">
                          <a:avLst/>
                        </a:prstGeom>
                        <a:noFill/>
                        <a:ln w="6350">
                          <a:solidFill>
                            <a:prstClr val="black"/>
                          </a:solidFill>
                        </a:ln>
                        <a:effectLst/>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14:paraId="2C23F934" w14:textId="77777777" w:rsidR="00347D5A" w:rsidRDefault="00347D5A" w:rsidP="00AF28AA">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444444"/>
                                <w:sz w:val="22"/>
                                <w:szCs w:val="22"/>
                                <w:bdr w:val="none" w:sz="0" w:space="0" w:color="auto"/>
                                <w:shd w:val="clear" w:color="auto" w:fill="FFFFFF"/>
                                <w:lang w:val="en-CA"/>
                              </w:rPr>
                            </w:pPr>
                            <w:r w:rsidRPr="00AF28AA">
                              <w:rPr>
                                <w:rFonts w:ascii="Arial" w:eastAsia="Times New Roman" w:hAnsi="Arial" w:cs="Arial"/>
                                <w:color w:val="444444"/>
                                <w:sz w:val="22"/>
                                <w:szCs w:val="22"/>
                                <w:bdr w:val="none" w:sz="0" w:space="0" w:color="auto"/>
                                <w:shd w:val="clear" w:color="auto" w:fill="FFFFFF"/>
                                <w:lang w:val="en-CA"/>
                              </w:rPr>
                              <w:t>Modernism refers to the broad movement in Western arts and literature that gathered pace from around 1850, and is characterised by a deliberate rejection of the styles of the past; emphasising instead innovation and experimentation in forms, materials and techniques in order to create artworks that better reflected modern society</w:t>
                            </w:r>
                          </w:p>
                          <w:p w14:paraId="7B1BFA08" w14:textId="05DB1570" w:rsidR="00347D5A" w:rsidRDefault="008E509A" w:rsidP="00AF28A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w:eastAsia="Times New Roman" w:hAnsi="Times" w:cs="Times New Roman"/>
                                <w:color w:val="auto"/>
                                <w:sz w:val="20"/>
                                <w:szCs w:val="20"/>
                                <w:bdr w:val="none" w:sz="0" w:space="0" w:color="auto"/>
                                <w:lang w:val="en-CA"/>
                              </w:rPr>
                            </w:pPr>
                            <w:hyperlink r:id="rId13" w:history="1">
                              <w:r w:rsidRPr="00E159BE">
                                <w:rPr>
                                  <w:rStyle w:val="Hyperlink"/>
                                  <w:rFonts w:ascii="Times" w:eastAsia="Times New Roman" w:hAnsi="Times" w:cs="Times New Roman"/>
                                  <w:sz w:val="20"/>
                                  <w:szCs w:val="20"/>
                                  <w:bdr w:val="none" w:sz="0" w:space="0" w:color="auto"/>
                                  <w:lang w:val="en-CA"/>
                                </w:rPr>
                                <w:t>http://www.tate.org.uk/learn/online-resources/glossary/m/modernism</w:t>
                              </w:r>
                            </w:hyperlink>
                          </w:p>
                          <w:p w14:paraId="550F0EB9" w14:textId="77777777" w:rsidR="008E509A" w:rsidRDefault="008E509A" w:rsidP="008E509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w:eastAsia="Times New Roman" w:hAnsi="Times" w:cs="Times New Roman"/>
                                <w:color w:val="auto"/>
                                <w:sz w:val="20"/>
                                <w:szCs w:val="20"/>
                                <w:bdr w:val="none" w:sz="0" w:space="0" w:color="auto"/>
                                <w:lang w:val="en-CA"/>
                              </w:rPr>
                            </w:pPr>
                          </w:p>
                          <w:p w14:paraId="3DB4A59A" w14:textId="77777777" w:rsidR="008E509A" w:rsidRDefault="008E509A" w:rsidP="008E509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w:eastAsia="Times New Roman" w:hAnsi="Times" w:cs="Times New Roman"/>
                                <w:color w:val="auto"/>
                                <w:sz w:val="20"/>
                                <w:szCs w:val="20"/>
                                <w:bdr w:val="none" w:sz="0" w:space="0" w:color="auto"/>
                                <w:lang w:val="en-CA"/>
                              </w:rPr>
                            </w:pPr>
                          </w:p>
                          <w:p w14:paraId="53B80119" w14:textId="77777777" w:rsidR="008E509A" w:rsidRPr="008E509A" w:rsidRDefault="008E509A" w:rsidP="008E509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w:eastAsia="Times New Roman" w:hAnsi="Times" w:cs="Times New Roman"/>
                                <w:color w:val="auto"/>
                                <w:sz w:val="20"/>
                                <w:szCs w:val="20"/>
                                <w:bdr w:val="none" w:sz="0" w:space="0" w:color="auto"/>
                                <w:lang w:val="en-CA"/>
                              </w:rPr>
                            </w:pPr>
                            <w:r w:rsidRPr="008E509A">
                              <w:rPr>
                                <w:rFonts w:ascii="Arial" w:eastAsia="Times New Roman" w:hAnsi="Arial" w:cs="Arial"/>
                                <w:color w:val="444444"/>
                                <w:sz w:val="18"/>
                                <w:szCs w:val="18"/>
                                <w:bdr w:val="none" w:sz="0" w:space="0" w:color="auto"/>
                                <w:shd w:val="clear" w:color="auto" w:fill="F9F9F9"/>
                                <w:lang w:val="en-CA"/>
                              </w:rPr>
                              <w:t>Ben Nicholson OM</w:t>
                            </w:r>
                            <w:r w:rsidRPr="008E509A">
                              <w:rPr>
                                <w:rFonts w:ascii="Arial" w:eastAsia="Times New Roman" w:hAnsi="Arial" w:cs="Arial"/>
                                <w:color w:val="444444"/>
                                <w:sz w:val="18"/>
                                <w:szCs w:val="18"/>
                                <w:bdr w:val="none" w:sz="0" w:space="0" w:color="auto"/>
                                <w:lang w:val="en-CA"/>
                              </w:rPr>
                              <w:br/>
                            </w:r>
                            <w:r w:rsidRPr="008E509A">
                              <w:rPr>
                                <w:rFonts w:ascii="Arial" w:eastAsia="Times New Roman" w:hAnsi="Arial" w:cs="Arial"/>
                                <w:i/>
                                <w:iCs/>
                                <w:color w:val="444444"/>
                                <w:sz w:val="18"/>
                                <w:szCs w:val="18"/>
                                <w:bdr w:val="none" w:sz="0" w:space="0" w:color="auto"/>
                                <w:shd w:val="clear" w:color="auto" w:fill="F9F9F9"/>
                                <w:lang w:val="en-CA"/>
                              </w:rPr>
                              <w:t>1934 project for Massine for Beethoven 7th Symphony Ballet</w:t>
                            </w:r>
                            <w:r w:rsidRPr="008E509A">
                              <w:rPr>
                                <w:rFonts w:ascii="Arial" w:eastAsia="Times New Roman" w:hAnsi="Arial" w:cs="Arial"/>
                                <w:color w:val="444444"/>
                                <w:sz w:val="18"/>
                                <w:szCs w:val="18"/>
                                <w:bdr w:val="none" w:sz="0" w:space="0" w:color="auto"/>
                                <w:shd w:val="clear" w:color="auto" w:fill="F9F9F9"/>
                                <w:lang w:val="en-CA"/>
                              </w:rPr>
                              <w:t> 1934</w:t>
                            </w:r>
                            <w:r w:rsidRPr="008E509A">
                              <w:rPr>
                                <w:rFonts w:ascii="Arial" w:eastAsia="Times New Roman" w:hAnsi="Arial" w:cs="Arial"/>
                                <w:color w:val="444444"/>
                                <w:sz w:val="18"/>
                                <w:szCs w:val="18"/>
                                <w:bdr w:val="none" w:sz="0" w:space="0" w:color="auto"/>
                                <w:lang w:val="en-CA"/>
                              </w:rPr>
                              <w:br/>
                            </w:r>
                            <w:r w:rsidRPr="008E509A">
                              <w:rPr>
                                <w:rFonts w:ascii="Arial" w:eastAsia="Times New Roman" w:hAnsi="Arial" w:cs="Arial"/>
                                <w:color w:val="444444"/>
                                <w:sz w:val="18"/>
                                <w:szCs w:val="18"/>
                                <w:bdr w:val="none" w:sz="0" w:space="0" w:color="auto"/>
                                <w:shd w:val="clear" w:color="auto" w:fill="F9F9F9"/>
                                <w:lang w:val="en-CA"/>
                              </w:rPr>
                              <w:t>Oil and pencil on board</w:t>
                            </w:r>
                          </w:p>
                          <w:p w14:paraId="40D21AFE" w14:textId="77777777" w:rsidR="008E509A" w:rsidRPr="00AF28AA" w:rsidRDefault="008E509A" w:rsidP="00AF28A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w:eastAsia="Times New Roman" w:hAnsi="Times" w:cs="Times New Roman"/>
                                <w:color w:val="auto"/>
                                <w:sz w:val="20"/>
                                <w:szCs w:val="20"/>
                                <w:bdr w:val="none" w:sz="0" w:space="0" w:color="auto"/>
                                <w:lang w:val="en-CA"/>
                              </w:rPr>
                            </w:pPr>
                          </w:p>
                          <w:p w14:paraId="6568DB23" w14:textId="562B1B31" w:rsidR="00347D5A" w:rsidRDefault="00347D5A"/>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8.95pt;margin-top:9.05pt;width:351pt;height:14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" filled="f" strokeweight=".5pt">
                <v:textbox inset="4pt,4pt,4pt,4pt">
                  <w:txbxContent>
                    <w:p w14:paraId="2C23F934" w14:textId="77777777" w:rsidR="00347D5A" w:rsidRDefault="00347D5A" w:rsidP="00AF28AA">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444444"/>
                          <w:sz w:val="22"/>
                          <w:szCs w:val="22"/>
                          <w:bdr w:val="none" w:sz="0" w:space="0" w:color="auto"/>
                          <w:shd w:val="clear" w:color="auto" w:fill="FFFFFF"/>
                          <w:lang w:val="en-CA"/>
                        </w:rPr>
                      </w:pPr>
                      <w:r w:rsidRPr="00AF28AA">
                        <w:rPr>
                          <w:rFonts w:ascii="Arial" w:eastAsia="Times New Roman" w:hAnsi="Arial" w:cs="Arial"/>
                          <w:color w:val="444444"/>
                          <w:sz w:val="22"/>
                          <w:szCs w:val="22"/>
                          <w:bdr w:val="none" w:sz="0" w:space="0" w:color="auto"/>
                          <w:shd w:val="clear" w:color="auto" w:fill="FFFFFF"/>
                          <w:lang w:val="en-CA"/>
                        </w:rPr>
                        <w:t>Modernism refers to the broad movement in Western arts and literature that gathered pace from around 1850, and is characterised by a deliberate rejection of the styles of the past; emphasising instead innovation and experimentation in forms, materials and techniques in order to create artworks that better reflected modern society</w:t>
                      </w:r>
                    </w:p>
                    <w:p w14:paraId="7B1BFA08" w14:textId="05DB1570" w:rsidR="00347D5A" w:rsidRDefault="008E509A" w:rsidP="00AF28A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w:eastAsia="Times New Roman" w:hAnsi="Times" w:cs="Times New Roman"/>
                          <w:color w:val="auto"/>
                          <w:sz w:val="20"/>
                          <w:szCs w:val="20"/>
                          <w:bdr w:val="none" w:sz="0" w:space="0" w:color="auto"/>
                          <w:lang w:val="en-CA"/>
                        </w:rPr>
                      </w:pPr>
                      <w:hyperlink r:id="rId14" w:history="1">
                        <w:r w:rsidRPr="00E159BE">
                          <w:rPr>
                            <w:rStyle w:val="Hyperlink"/>
                            <w:rFonts w:ascii="Times" w:eastAsia="Times New Roman" w:hAnsi="Times" w:cs="Times New Roman"/>
                            <w:sz w:val="20"/>
                            <w:szCs w:val="20"/>
                            <w:bdr w:val="none" w:sz="0" w:space="0" w:color="auto"/>
                            <w:lang w:val="en-CA"/>
                          </w:rPr>
                          <w:t>http://www.tate.org.uk/learn/online-resources/glossary/m/modernism</w:t>
                        </w:r>
                      </w:hyperlink>
                    </w:p>
                    <w:p w14:paraId="550F0EB9" w14:textId="77777777" w:rsidR="008E509A" w:rsidRDefault="008E509A" w:rsidP="008E509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w:eastAsia="Times New Roman" w:hAnsi="Times" w:cs="Times New Roman"/>
                          <w:color w:val="auto"/>
                          <w:sz w:val="20"/>
                          <w:szCs w:val="20"/>
                          <w:bdr w:val="none" w:sz="0" w:space="0" w:color="auto"/>
                          <w:lang w:val="en-CA"/>
                        </w:rPr>
                      </w:pPr>
                    </w:p>
                    <w:p w14:paraId="3DB4A59A" w14:textId="77777777" w:rsidR="008E509A" w:rsidRDefault="008E509A" w:rsidP="008E509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w:eastAsia="Times New Roman" w:hAnsi="Times" w:cs="Times New Roman"/>
                          <w:color w:val="auto"/>
                          <w:sz w:val="20"/>
                          <w:szCs w:val="20"/>
                          <w:bdr w:val="none" w:sz="0" w:space="0" w:color="auto"/>
                          <w:lang w:val="en-CA"/>
                        </w:rPr>
                      </w:pPr>
                    </w:p>
                    <w:p w14:paraId="53B80119" w14:textId="77777777" w:rsidR="008E509A" w:rsidRPr="008E509A" w:rsidRDefault="008E509A" w:rsidP="008E509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w:eastAsia="Times New Roman" w:hAnsi="Times" w:cs="Times New Roman"/>
                          <w:color w:val="auto"/>
                          <w:sz w:val="20"/>
                          <w:szCs w:val="20"/>
                          <w:bdr w:val="none" w:sz="0" w:space="0" w:color="auto"/>
                          <w:lang w:val="en-CA"/>
                        </w:rPr>
                      </w:pPr>
                      <w:r w:rsidRPr="008E509A">
                        <w:rPr>
                          <w:rFonts w:ascii="Arial" w:eastAsia="Times New Roman" w:hAnsi="Arial" w:cs="Arial"/>
                          <w:color w:val="444444"/>
                          <w:sz w:val="18"/>
                          <w:szCs w:val="18"/>
                          <w:bdr w:val="none" w:sz="0" w:space="0" w:color="auto"/>
                          <w:shd w:val="clear" w:color="auto" w:fill="F9F9F9"/>
                          <w:lang w:val="en-CA"/>
                        </w:rPr>
                        <w:t>Ben Nicholson OM</w:t>
                      </w:r>
                      <w:r w:rsidRPr="008E509A">
                        <w:rPr>
                          <w:rFonts w:ascii="Arial" w:eastAsia="Times New Roman" w:hAnsi="Arial" w:cs="Arial"/>
                          <w:color w:val="444444"/>
                          <w:sz w:val="18"/>
                          <w:szCs w:val="18"/>
                          <w:bdr w:val="none" w:sz="0" w:space="0" w:color="auto"/>
                          <w:lang w:val="en-CA"/>
                        </w:rPr>
                        <w:br/>
                      </w:r>
                      <w:r w:rsidRPr="008E509A">
                        <w:rPr>
                          <w:rFonts w:ascii="Arial" w:eastAsia="Times New Roman" w:hAnsi="Arial" w:cs="Arial"/>
                          <w:i/>
                          <w:iCs/>
                          <w:color w:val="444444"/>
                          <w:sz w:val="18"/>
                          <w:szCs w:val="18"/>
                          <w:bdr w:val="none" w:sz="0" w:space="0" w:color="auto"/>
                          <w:shd w:val="clear" w:color="auto" w:fill="F9F9F9"/>
                          <w:lang w:val="en-CA"/>
                        </w:rPr>
                        <w:t>1934 project for Massine for Beethoven 7th Symphony Ballet</w:t>
                      </w:r>
                      <w:r w:rsidRPr="008E509A">
                        <w:rPr>
                          <w:rFonts w:ascii="Arial" w:eastAsia="Times New Roman" w:hAnsi="Arial" w:cs="Arial"/>
                          <w:color w:val="444444"/>
                          <w:sz w:val="18"/>
                          <w:szCs w:val="18"/>
                          <w:bdr w:val="none" w:sz="0" w:space="0" w:color="auto"/>
                          <w:shd w:val="clear" w:color="auto" w:fill="F9F9F9"/>
                          <w:lang w:val="en-CA"/>
                        </w:rPr>
                        <w:t> 1934</w:t>
                      </w:r>
                      <w:r w:rsidRPr="008E509A">
                        <w:rPr>
                          <w:rFonts w:ascii="Arial" w:eastAsia="Times New Roman" w:hAnsi="Arial" w:cs="Arial"/>
                          <w:color w:val="444444"/>
                          <w:sz w:val="18"/>
                          <w:szCs w:val="18"/>
                          <w:bdr w:val="none" w:sz="0" w:space="0" w:color="auto"/>
                          <w:lang w:val="en-CA"/>
                        </w:rPr>
                        <w:br/>
                      </w:r>
                      <w:r w:rsidRPr="008E509A">
                        <w:rPr>
                          <w:rFonts w:ascii="Arial" w:eastAsia="Times New Roman" w:hAnsi="Arial" w:cs="Arial"/>
                          <w:color w:val="444444"/>
                          <w:sz w:val="18"/>
                          <w:szCs w:val="18"/>
                          <w:bdr w:val="none" w:sz="0" w:space="0" w:color="auto"/>
                          <w:shd w:val="clear" w:color="auto" w:fill="F9F9F9"/>
                          <w:lang w:val="en-CA"/>
                        </w:rPr>
                        <w:t>Oil and pencil on board</w:t>
                      </w:r>
                    </w:p>
                    <w:p w14:paraId="40D21AFE" w14:textId="77777777" w:rsidR="008E509A" w:rsidRPr="00AF28AA" w:rsidRDefault="008E509A" w:rsidP="00AF28A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w:eastAsia="Times New Roman" w:hAnsi="Times" w:cs="Times New Roman"/>
                          <w:color w:val="auto"/>
                          <w:sz w:val="20"/>
                          <w:szCs w:val="20"/>
                          <w:bdr w:val="none" w:sz="0" w:space="0" w:color="auto"/>
                          <w:lang w:val="en-CA"/>
                        </w:rPr>
                      </w:pPr>
                    </w:p>
                    <w:p w14:paraId="6568DB23" w14:textId="562B1B31" w:rsidR="00347D5A" w:rsidRDefault="00347D5A"/>
                  </w:txbxContent>
                </v:textbox>
                <w10:wrap type="square"/>
              </v:shape>
            </w:pict>
          </mc:Fallback>
        </mc:AlternateContent>
      </w:r>
    </w:p>
    <w:p w14:paraId="3A8FAA09" w14:textId="77777777" w:rsidR="008E509A" w:rsidRDefault="008E509A" w:rsidP="00AF28AA">
      <w:pPr>
        <w:rPr>
          <w:b/>
          <w:lang w:val="fr-CA"/>
        </w:rPr>
      </w:pPr>
    </w:p>
    <w:p w14:paraId="347AF436" w14:textId="1BC447E2" w:rsidR="008E509A" w:rsidRDefault="008E509A" w:rsidP="00AF28AA">
      <w:pPr>
        <w:rPr>
          <w:b/>
          <w:lang w:val="fr-CA"/>
        </w:rPr>
      </w:pPr>
      <w:r>
        <w:rPr>
          <w:noProof/>
        </w:rPr>
        <w:drawing>
          <wp:anchor distT="0" distB="0" distL="114300" distR="114300" simplePos="0" relativeHeight="251675648" behindDoc="0" locked="0" layoutInCell="1" allowOverlap="1" wp14:anchorId="2F1947FC" wp14:editId="540660D9">
            <wp:simplePos x="0" y="0"/>
            <wp:positionH relativeFrom="column">
              <wp:posOffset>4229100</wp:posOffset>
            </wp:positionH>
            <wp:positionV relativeFrom="paragraph">
              <wp:posOffset>17780</wp:posOffset>
            </wp:positionV>
            <wp:extent cx="1882775" cy="2824480"/>
            <wp:effectExtent l="0" t="0" r="0" b="0"/>
            <wp:wrapSquare wrapText="bothSides"/>
            <wp:docPr id="7" name="Picture 7" descr="TDSB:private:var:folders:5l:pl5kv08d4wv278n5lgnxssq8pftcpb:T:TemporaryItems:The-hybrid-sculptures-of-Brendan-Lee-Tang--Manga-Ormolu-series_yatzer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DSB:private:var:folders:5l:pl5kv08d4wv278n5lgnxssq8pftcpb:T:TemporaryItems:The-hybrid-sculptures-of-Brendan-Lee-Tang--Manga-Ormolu-series_yatzer_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2775" cy="282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AB10C9" w14:textId="4B872C88" w:rsidR="00AF28AA" w:rsidRPr="008E509A" w:rsidRDefault="00AF28AA" w:rsidP="00AF28AA">
      <w:r w:rsidRPr="00AF28AA">
        <w:rPr>
          <w:b/>
          <w:lang w:val="fr-CA"/>
        </w:rPr>
        <w:t>Brendan Tang</w:t>
      </w:r>
    </w:p>
    <w:p w14:paraId="13D3DBC3" w14:textId="1EFA8B50" w:rsidR="00AF28AA" w:rsidRPr="00AF28AA" w:rsidRDefault="008E509A" w:rsidP="00AF28AA">
      <w:pPr>
        <w:rPr>
          <w:i/>
          <w:iCs/>
          <w:color w:val="231F20"/>
        </w:rPr>
      </w:pPr>
      <w:r>
        <w:rPr>
          <w:rFonts w:hAnsi="Times New Roman"/>
          <w:color w:val="262626"/>
        </w:rPr>
        <w:t xml:space="preserve">… </w:t>
      </w:r>
      <w:proofErr w:type="gramStart"/>
      <w:r w:rsidR="00AF28AA" w:rsidRPr="00BD39B0">
        <w:rPr>
          <w:rFonts w:hAnsi="Times New Roman"/>
          <w:b/>
          <w:color w:val="262626"/>
        </w:rPr>
        <w:t>my</w:t>
      </w:r>
      <w:proofErr w:type="gramEnd"/>
      <w:r w:rsidR="00AF28AA" w:rsidRPr="00BD39B0">
        <w:rPr>
          <w:rFonts w:hAnsi="Times New Roman"/>
          <w:b/>
          <w:color w:val="262626"/>
        </w:rPr>
        <w:t xml:space="preserve"> sense of belonging in the remix generation</w:t>
      </w:r>
      <w:r w:rsidR="00AF28AA">
        <w:rPr>
          <w:rFonts w:hAnsi="Times New Roman"/>
          <w:color w:val="262626"/>
        </w:rPr>
        <w:t xml:space="preserve"> (as evidenced by</w:t>
      </w:r>
      <w:r w:rsidR="00AF28AA" w:rsidRPr="00766C3A">
        <w:rPr>
          <w:rFonts w:hAnsi="Times New Roman"/>
          <w:color w:val="262626"/>
        </w:rPr>
        <w:t> electr</w:t>
      </w:r>
      <w:r w:rsidR="00AF28AA">
        <w:rPr>
          <w:rFonts w:hAnsi="Times New Roman"/>
          <w:color w:val="262626"/>
        </w:rPr>
        <w:t xml:space="preserve">onic music and its "mash-ups"), </w:t>
      </w:r>
      <w:r w:rsidR="00AF28AA" w:rsidRPr="00766C3A">
        <w:rPr>
          <w:rFonts w:hAnsi="Times New Roman"/>
          <w:color w:val="262626"/>
        </w:rPr>
        <w:t xml:space="preserve">that </w:t>
      </w:r>
      <w:r w:rsidR="00AF28AA" w:rsidRPr="00BD39B0">
        <w:rPr>
          <w:rFonts w:hAnsi="Times New Roman"/>
          <w:b/>
          <w:color w:val="262626"/>
        </w:rPr>
        <w:t>I tend to borrow and reconfigure ideas and influences to create works that I find both visually and intellectually compelling</w:t>
      </w:r>
      <w:r w:rsidR="00AF28AA" w:rsidRPr="00766C3A">
        <w:rPr>
          <w:rFonts w:hAnsi="Times New Roman"/>
          <w:color w:val="262626"/>
        </w:rPr>
        <w:t>. I liken aspects of my artist</w:t>
      </w:r>
      <w:r w:rsidR="00AF28AA">
        <w:rPr>
          <w:rFonts w:hAnsi="Times New Roman"/>
          <w:color w:val="262626"/>
        </w:rPr>
        <w:t>ic practice to channel surfing…</w:t>
      </w:r>
      <w:r w:rsidR="00AF28AA" w:rsidRPr="00766C3A">
        <w:rPr>
          <w:rFonts w:hAnsi="Times New Roman"/>
          <w:color w:val="262626"/>
        </w:rPr>
        <w:t xml:space="preserve"> I draw inspiration from such diverse realms as contemporary pop culture (e.g., plastic toys and Japanese comics), art history (e.g., in the form of Chinese Ming dynasty vessels </w:t>
      </w:r>
      <w:r>
        <w:rPr>
          <w:rFonts w:hAnsi="Times New Roman"/>
          <w:color w:val="262626"/>
        </w:rPr>
        <w:t>and 18th century French rococo)..</w:t>
      </w:r>
      <w:r w:rsidR="00AF28AA" w:rsidRPr="00766C3A">
        <w:rPr>
          <w:rFonts w:hAnsi="Times New Roman"/>
          <w:color w:val="262626"/>
        </w:rPr>
        <w:t>.</w:t>
      </w:r>
    </w:p>
    <w:p w14:paraId="404FA6FA" w14:textId="4C47A323" w:rsidR="00AF28AA" w:rsidRDefault="00AF28AA" w:rsidP="00AF28AA"/>
    <w:p w14:paraId="16556ACA" w14:textId="13BE4412" w:rsidR="00AE183C" w:rsidRDefault="008E509A" w:rsidP="00AF28AA">
      <w:pPr>
        <w:rPr>
          <w:i/>
          <w:iCs/>
          <w:color w:val="231F20"/>
        </w:rPr>
      </w:pPr>
      <w:r>
        <w:rPr>
          <w:rFonts w:hAnsi="Times New Roman"/>
          <w:color w:val="262626"/>
        </w:rPr>
        <w:t>…</w:t>
      </w:r>
      <w:r w:rsidR="00AF28AA" w:rsidRPr="00EB10CC">
        <w:rPr>
          <w:rFonts w:hAnsi="Times New Roman"/>
          <w:color w:val="262626"/>
        </w:rPr>
        <w:t xml:space="preserve"> </w:t>
      </w:r>
      <w:r w:rsidR="00AF28AA" w:rsidRPr="00EB10CC">
        <w:rPr>
          <w:rFonts w:hAnsi="Times New Roman"/>
          <w:b/>
          <w:color w:val="262626"/>
          <w:highlight w:val="yellow"/>
        </w:rPr>
        <w:t>I am intrigued by cultural appropriation and hybridity</w:t>
      </w:r>
      <w:r w:rsidR="00AF28AA" w:rsidRPr="00EB10CC">
        <w:rPr>
          <w:rFonts w:hAnsi="Times New Roman"/>
          <w:b/>
          <w:color w:val="262626"/>
        </w:rPr>
        <w:t>. Undoubtedly, these predominant themes in my work are a reflection of my own ambiguous cultural identity</w:t>
      </w:r>
      <w:r w:rsidR="00AF28AA" w:rsidRPr="00EB10CC">
        <w:rPr>
          <w:rFonts w:hAnsi="Times New Roman"/>
          <w:color w:val="262626"/>
        </w:rPr>
        <w:t>.</w:t>
      </w:r>
      <w:bookmarkStart w:id="0" w:name="_GoBack"/>
      <w:bookmarkEnd w:id="0"/>
    </w:p>
    <w:sectPr w:rsidR="00AE183C" w:rsidSect="008E509A">
      <w:headerReference w:type="default" r:id="rId16"/>
      <w:footerReference w:type="default" r:id="rId17"/>
      <w:pgSz w:w="12240" w:h="15840"/>
      <w:pgMar w:top="426" w:right="1800" w:bottom="284"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8D2A2F" w14:textId="77777777" w:rsidR="00347D5A" w:rsidRDefault="00347D5A">
      <w:r>
        <w:separator/>
      </w:r>
    </w:p>
  </w:endnote>
  <w:endnote w:type="continuationSeparator" w:id="0">
    <w:p w14:paraId="21807DFC" w14:textId="77777777" w:rsidR="00347D5A" w:rsidRDefault="00347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Arial Black">
    <w:panose1 w:val="020B0A040201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6E470A" w14:textId="77777777" w:rsidR="00347D5A" w:rsidRDefault="00347D5A">
    <w:pPr>
      <w:pStyle w:val="Header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1E7C50" w14:textId="77777777" w:rsidR="00347D5A" w:rsidRDefault="00347D5A">
      <w:r>
        <w:separator/>
      </w:r>
    </w:p>
  </w:footnote>
  <w:footnote w:type="continuationSeparator" w:id="0">
    <w:p w14:paraId="012158DB" w14:textId="77777777" w:rsidR="00347D5A" w:rsidRDefault="00347D5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59DA7" w14:textId="77777777" w:rsidR="00347D5A" w:rsidRDefault="00347D5A">
    <w:pPr>
      <w:pStyle w:val="HeaderFoo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A2BE4"/>
    <w:multiLevelType w:val="multilevel"/>
    <w:tmpl w:val="00BA5B58"/>
    <w:lvl w:ilvl="0">
      <w:start w:val="1"/>
      <w:numFmt w:val="bullet"/>
      <w:lvlText w:val="•"/>
      <w:lvlJc w:val="left"/>
      <w:rPr>
        <w:position w:val="0"/>
        <w:u w:color="231F20"/>
        <w:lang w:val="en-US"/>
      </w:rPr>
    </w:lvl>
    <w:lvl w:ilvl="1">
      <w:start w:val="1"/>
      <w:numFmt w:val="bullet"/>
      <w:lvlText w:val="o"/>
      <w:lvlJc w:val="left"/>
      <w:rPr>
        <w:position w:val="0"/>
        <w:u w:color="231F20"/>
        <w:lang w:val="en-US"/>
      </w:rPr>
    </w:lvl>
    <w:lvl w:ilvl="2">
      <w:start w:val="1"/>
      <w:numFmt w:val="bullet"/>
      <w:lvlText w:val="▪"/>
      <w:lvlJc w:val="left"/>
      <w:rPr>
        <w:position w:val="0"/>
        <w:u w:color="231F20"/>
        <w:lang w:val="en-US"/>
      </w:rPr>
    </w:lvl>
    <w:lvl w:ilvl="3">
      <w:start w:val="1"/>
      <w:numFmt w:val="bullet"/>
      <w:lvlText w:val="•"/>
      <w:lvlJc w:val="left"/>
      <w:rPr>
        <w:position w:val="0"/>
        <w:u w:color="231F20"/>
        <w:lang w:val="en-US"/>
      </w:rPr>
    </w:lvl>
    <w:lvl w:ilvl="4">
      <w:start w:val="1"/>
      <w:numFmt w:val="bullet"/>
      <w:lvlText w:val="o"/>
      <w:lvlJc w:val="left"/>
      <w:rPr>
        <w:position w:val="0"/>
        <w:u w:color="231F20"/>
        <w:lang w:val="en-US"/>
      </w:rPr>
    </w:lvl>
    <w:lvl w:ilvl="5">
      <w:start w:val="1"/>
      <w:numFmt w:val="bullet"/>
      <w:lvlText w:val="▪"/>
      <w:lvlJc w:val="left"/>
      <w:rPr>
        <w:position w:val="0"/>
        <w:u w:color="231F20"/>
        <w:lang w:val="en-US"/>
      </w:rPr>
    </w:lvl>
    <w:lvl w:ilvl="6">
      <w:start w:val="1"/>
      <w:numFmt w:val="bullet"/>
      <w:lvlText w:val="•"/>
      <w:lvlJc w:val="left"/>
      <w:rPr>
        <w:position w:val="0"/>
        <w:u w:color="231F20"/>
        <w:lang w:val="en-US"/>
      </w:rPr>
    </w:lvl>
    <w:lvl w:ilvl="7">
      <w:start w:val="1"/>
      <w:numFmt w:val="bullet"/>
      <w:lvlText w:val="o"/>
      <w:lvlJc w:val="left"/>
      <w:rPr>
        <w:position w:val="0"/>
        <w:u w:color="231F20"/>
        <w:lang w:val="en-US"/>
      </w:rPr>
    </w:lvl>
    <w:lvl w:ilvl="8">
      <w:start w:val="1"/>
      <w:numFmt w:val="bullet"/>
      <w:lvlText w:val="▪"/>
      <w:lvlJc w:val="left"/>
      <w:rPr>
        <w:position w:val="0"/>
        <w:u w:color="231F20"/>
        <w:lang w:val="en-US"/>
      </w:rPr>
    </w:lvl>
  </w:abstractNum>
  <w:abstractNum w:abstractNumId="1">
    <w:nsid w:val="15C56BF8"/>
    <w:multiLevelType w:val="multilevel"/>
    <w:tmpl w:val="A372FB06"/>
    <w:lvl w:ilvl="0">
      <w:numFmt w:val="bullet"/>
      <w:lvlText w:val="•"/>
      <w:lvlJc w:val="left"/>
      <w:rPr>
        <w:i/>
        <w:iCs/>
        <w:color w:val="231F20"/>
        <w:position w:val="0"/>
        <w:u w:color="231F20"/>
      </w:rPr>
    </w:lvl>
    <w:lvl w:ilvl="1">
      <w:start w:val="1"/>
      <w:numFmt w:val="bullet"/>
      <w:lvlText w:val="o"/>
      <w:lvlJc w:val="left"/>
      <w:rPr>
        <w:i/>
        <w:iCs/>
        <w:color w:val="231F20"/>
        <w:position w:val="0"/>
        <w:u w:color="231F20"/>
      </w:rPr>
    </w:lvl>
    <w:lvl w:ilvl="2">
      <w:start w:val="1"/>
      <w:numFmt w:val="bullet"/>
      <w:lvlText w:val="▪"/>
      <w:lvlJc w:val="left"/>
      <w:rPr>
        <w:i/>
        <w:iCs/>
        <w:color w:val="231F20"/>
        <w:position w:val="0"/>
        <w:u w:color="231F20"/>
      </w:rPr>
    </w:lvl>
    <w:lvl w:ilvl="3">
      <w:start w:val="1"/>
      <w:numFmt w:val="bullet"/>
      <w:lvlText w:val="•"/>
      <w:lvlJc w:val="left"/>
      <w:rPr>
        <w:i/>
        <w:iCs/>
        <w:color w:val="231F20"/>
        <w:position w:val="0"/>
        <w:u w:color="231F20"/>
      </w:rPr>
    </w:lvl>
    <w:lvl w:ilvl="4">
      <w:start w:val="1"/>
      <w:numFmt w:val="bullet"/>
      <w:lvlText w:val="o"/>
      <w:lvlJc w:val="left"/>
      <w:rPr>
        <w:i/>
        <w:iCs/>
        <w:color w:val="231F20"/>
        <w:position w:val="0"/>
        <w:u w:color="231F20"/>
      </w:rPr>
    </w:lvl>
    <w:lvl w:ilvl="5">
      <w:start w:val="1"/>
      <w:numFmt w:val="bullet"/>
      <w:lvlText w:val="▪"/>
      <w:lvlJc w:val="left"/>
      <w:rPr>
        <w:i/>
        <w:iCs/>
        <w:color w:val="231F20"/>
        <w:position w:val="0"/>
        <w:u w:color="231F20"/>
      </w:rPr>
    </w:lvl>
    <w:lvl w:ilvl="6">
      <w:start w:val="1"/>
      <w:numFmt w:val="bullet"/>
      <w:lvlText w:val="•"/>
      <w:lvlJc w:val="left"/>
      <w:rPr>
        <w:i/>
        <w:iCs/>
        <w:color w:val="231F20"/>
        <w:position w:val="0"/>
        <w:u w:color="231F20"/>
      </w:rPr>
    </w:lvl>
    <w:lvl w:ilvl="7">
      <w:start w:val="1"/>
      <w:numFmt w:val="bullet"/>
      <w:lvlText w:val="o"/>
      <w:lvlJc w:val="left"/>
      <w:rPr>
        <w:i/>
        <w:iCs/>
        <w:color w:val="231F20"/>
        <w:position w:val="0"/>
        <w:u w:color="231F20"/>
      </w:rPr>
    </w:lvl>
    <w:lvl w:ilvl="8">
      <w:start w:val="1"/>
      <w:numFmt w:val="bullet"/>
      <w:lvlText w:val="▪"/>
      <w:lvlJc w:val="left"/>
      <w:rPr>
        <w:i/>
        <w:iCs/>
        <w:color w:val="231F20"/>
        <w:position w:val="0"/>
        <w:u w:color="231F20"/>
      </w:rPr>
    </w:lvl>
  </w:abstractNum>
  <w:abstractNum w:abstractNumId="2">
    <w:nsid w:val="1A573475"/>
    <w:multiLevelType w:val="multilevel"/>
    <w:tmpl w:val="58C050E6"/>
    <w:styleLink w:val="List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
    <w:nsid w:val="1BAE1846"/>
    <w:multiLevelType w:val="multilevel"/>
    <w:tmpl w:val="E620E9C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
    <w:nsid w:val="1E7E6FF6"/>
    <w:multiLevelType w:val="multilevel"/>
    <w:tmpl w:val="22880A4A"/>
    <w:lvl w:ilvl="0">
      <w:start w:val="1"/>
      <w:numFmt w:val="bullet"/>
      <w:lvlText w:val="•"/>
      <w:lvlJc w:val="left"/>
      <w:rPr>
        <w:i/>
        <w:iCs/>
        <w:color w:val="231F20"/>
        <w:position w:val="0"/>
        <w:u w:color="231F20"/>
      </w:rPr>
    </w:lvl>
    <w:lvl w:ilvl="1">
      <w:start w:val="1"/>
      <w:numFmt w:val="bullet"/>
      <w:lvlText w:val="o"/>
      <w:lvlJc w:val="left"/>
      <w:rPr>
        <w:i/>
        <w:iCs/>
        <w:color w:val="231F20"/>
        <w:position w:val="0"/>
        <w:u w:color="231F20"/>
      </w:rPr>
    </w:lvl>
    <w:lvl w:ilvl="2">
      <w:start w:val="1"/>
      <w:numFmt w:val="bullet"/>
      <w:lvlText w:val="▪"/>
      <w:lvlJc w:val="left"/>
      <w:rPr>
        <w:i/>
        <w:iCs/>
        <w:color w:val="231F20"/>
        <w:position w:val="0"/>
        <w:u w:color="231F20"/>
      </w:rPr>
    </w:lvl>
    <w:lvl w:ilvl="3">
      <w:start w:val="1"/>
      <w:numFmt w:val="bullet"/>
      <w:lvlText w:val="•"/>
      <w:lvlJc w:val="left"/>
      <w:rPr>
        <w:i/>
        <w:iCs/>
        <w:color w:val="231F20"/>
        <w:position w:val="0"/>
        <w:u w:color="231F20"/>
      </w:rPr>
    </w:lvl>
    <w:lvl w:ilvl="4">
      <w:start w:val="1"/>
      <w:numFmt w:val="bullet"/>
      <w:lvlText w:val="o"/>
      <w:lvlJc w:val="left"/>
      <w:rPr>
        <w:i/>
        <w:iCs/>
        <w:color w:val="231F20"/>
        <w:position w:val="0"/>
        <w:u w:color="231F20"/>
      </w:rPr>
    </w:lvl>
    <w:lvl w:ilvl="5">
      <w:start w:val="1"/>
      <w:numFmt w:val="bullet"/>
      <w:lvlText w:val="▪"/>
      <w:lvlJc w:val="left"/>
      <w:rPr>
        <w:i/>
        <w:iCs/>
        <w:color w:val="231F20"/>
        <w:position w:val="0"/>
        <w:u w:color="231F20"/>
      </w:rPr>
    </w:lvl>
    <w:lvl w:ilvl="6">
      <w:start w:val="1"/>
      <w:numFmt w:val="bullet"/>
      <w:lvlText w:val="•"/>
      <w:lvlJc w:val="left"/>
      <w:rPr>
        <w:i/>
        <w:iCs/>
        <w:color w:val="231F20"/>
        <w:position w:val="0"/>
        <w:u w:color="231F20"/>
      </w:rPr>
    </w:lvl>
    <w:lvl w:ilvl="7">
      <w:start w:val="1"/>
      <w:numFmt w:val="bullet"/>
      <w:lvlText w:val="o"/>
      <w:lvlJc w:val="left"/>
      <w:rPr>
        <w:i/>
        <w:iCs/>
        <w:color w:val="231F20"/>
        <w:position w:val="0"/>
        <w:u w:color="231F20"/>
      </w:rPr>
    </w:lvl>
    <w:lvl w:ilvl="8">
      <w:start w:val="1"/>
      <w:numFmt w:val="bullet"/>
      <w:lvlText w:val="▪"/>
      <w:lvlJc w:val="left"/>
      <w:rPr>
        <w:i/>
        <w:iCs/>
        <w:color w:val="231F20"/>
        <w:position w:val="0"/>
        <w:u w:color="231F20"/>
      </w:rPr>
    </w:lvl>
  </w:abstractNum>
  <w:abstractNum w:abstractNumId="5">
    <w:nsid w:val="1F217555"/>
    <w:multiLevelType w:val="multilevel"/>
    <w:tmpl w:val="4280ADC0"/>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6">
    <w:nsid w:val="22AD050E"/>
    <w:multiLevelType w:val="multilevel"/>
    <w:tmpl w:val="1202282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
    <w:nsid w:val="23ED7599"/>
    <w:multiLevelType w:val="multilevel"/>
    <w:tmpl w:val="85D2296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
    <w:nsid w:val="2BFC308C"/>
    <w:multiLevelType w:val="multilevel"/>
    <w:tmpl w:val="35B4B4AA"/>
    <w:styleLink w:val="List1"/>
    <w:lvl w:ilvl="0">
      <w:numFmt w:val="bullet"/>
      <w:lvlText w:val="•"/>
      <w:lvlJc w:val="left"/>
      <w:rPr>
        <w:position w:val="0"/>
        <w:u w:color="231F20"/>
        <w:lang w:val="en-US"/>
      </w:rPr>
    </w:lvl>
    <w:lvl w:ilvl="1">
      <w:start w:val="1"/>
      <w:numFmt w:val="bullet"/>
      <w:lvlText w:val="o"/>
      <w:lvlJc w:val="left"/>
      <w:rPr>
        <w:position w:val="0"/>
        <w:u w:color="231F20"/>
        <w:lang w:val="en-US"/>
      </w:rPr>
    </w:lvl>
    <w:lvl w:ilvl="2">
      <w:start w:val="1"/>
      <w:numFmt w:val="bullet"/>
      <w:lvlText w:val="▪"/>
      <w:lvlJc w:val="left"/>
      <w:rPr>
        <w:position w:val="0"/>
        <w:u w:color="231F20"/>
        <w:lang w:val="en-US"/>
      </w:rPr>
    </w:lvl>
    <w:lvl w:ilvl="3">
      <w:start w:val="1"/>
      <w:numFmt w:val="bullet"/>
      <w:lvlText w:val="•"/>
      <w:lvlJc w:val="left"/>
      <w:rPr>
        <w:position w:val="0"/>
        <w:u w:color="231F20"/>
        <w:lang w:val="en-US"/>
      </w:rPr>
    </w:lvl>
    <w:lvl w:ilvl="4">
      <w:start w:val="1"/>
      <w:numFmt w:val="bullet"/>
      <w:lvlText w:val="o"/>
      <w:lvlJc w:val="left"/>
      <w:rPr>
        <w:position w:val="0"/>
        <w:u w:color="231F20"/>
        <w:lang w:val="en-US"/>
      </w:rPr>
    </w:lvl>
    <w:lvl w:ilvl="5">
      <w:start w:val="1"/>
      <w:numFmt w:val="bullet"/>
      <w:lvlText w:val="▪"/>
      <w:lvlJc w:val="left"/>
      <w:rPr>
        <w:position w:val="0"/>
        <w:u w:color="231F20"/>
        <w:lang w:val="en-US"/>
      </w:rPr>
    </w:lvl>
    <w:lvl w:ilvl="6">
      <w:start w:val="1"/>
      <w:numFmt w:val="bullet"/>
      <w:lvlText w:val="•"/>
      <w:lvlJc w:val="left"/>
      <w:rPr>
        <w:position w:val="0"/>
        <w:u w:color="231F20"/>
        <w:lang w:val="en-US"/>
      </w:rPr>
    </w:lvl>
    <w:lvl w:ilvl="7">
      <w:start w:val="1"/>
      <w:numFmt w:val="bullet"/>
      <w:lvlText w:val="o"/>
      <w:lvlJc w:val="left"/>
      <w:rPr>
        <w:position w:val="0"/>
        <w:u w:color="231F20"/>
        <w:lang w:val="en-US"/>
      </w:rPr>
    </w:lvl>
    <w:lvl w:ilvl="8">
      <w:start w:val="1"/>
      <w:numFmt w:val="bullet"/>
      <w:lvlText w:val="▪"/>
      <w:lvlJc w:val="left"/>
      <w:rPr>
        <w:position w:val="0"/>
        <w:u w:color="231F20"/>
        <w:lang w:val="en-US"/>
      </w:rPr>
    </w:lvl>
  </w:abstractNum>
  <w:abstractNum w:abstractNumId="9">
    <w:nsid w:val="3D7164AF"/>
    <w:multiLevelType w:val="multilevel"/>
    <w:tmpl w:val="C05893C8"/>
    <w:lvl w:ilvl="0">
      <w:start w:val="1"/>
      <w:numFmt w:val="lowerLetter"/>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0">
    <w:nsid w:val="3E08032A"/>
    <w:multiLevelType w:val="hybridMultilevel"/>
    <w:tmpl w:val="593A9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42B6A31"/>
    <w:multiLevelType w:val="multilevel"/>
    <w:tmpl w:val="40708652"/>
    <w:lvl w:ilvl="0">
      <w:start w:val="1"/>
      <w:numFmt w:val="lowerLetter"/>
      <w:lvlText w:val="%1)"/>
      <w:lvlJc w:val="left"/>
      <w:rPr>
        <w:caps/>
        <w:position w:val="0"/>
        <w:rtl w:val="0"/>
      </w:rPr>
    </w:lvl>
    <w:lvl w:ilvl="1">
      <w:start w:val="1"/>
      <w:numFmt w:val="lowerLetter"/>
      <w:lvlText w:val="%2."/>
      <w:lvlJc w:val="left"/>
      <w:rPr>
        <w:caps/>
        <w:position w:val="0"/>
        <w:rtl w:val="0"/>
      </w:rPr>
    </w:lvl>
    <w:lvl w:ilvl="2">
      <w:start w:val="1"/>
      <w:numFmt w:val="lowerRoman"/>
      <w:lvlText w:val="%3."/>
      <w:lvlJc w:val="left"/>
      <w:rPr>
        <w:caps/>
        <w:position w:val="0"/>
        <w:rtl w:val="0"/>
      </w:rPr>
    </w:lvl>
    <w:lvl w:ilvl="3">
      <w:start w:val="1"/>
      <w:numFmt w:val="decimal"/>
      <w:lvlText w:val="%4."/>
      <w:lvlJc w:val="left"/>
      <w:rPr>
        <w:caps/>
        <w:position w:val="0"/>
        <w:rtl w:val="0"/>
      </w:rPr>
    </w:lvl>
    <w:lvl w:ilvl="4">
      <w:start w:val="1"/>
      <w:numFmt w:val="lowerLetter"/>
      <w:lvlText w:val="%5."/>
      <w:lvlJc w:val="left"/>
      <w:rPr>
        <w:caps/>
        <w:position w:val="0"/>
        <w:rtl w:val="0"/>
      </w:rPr>
    </w:lvl>
    <w:lvl w:ilvl="5">
      <w:start w:val="1"/>
      <w:numFmt w:val="lowerRoman"/>
      <w:lvlText w:val="%6."/>
      <w:lvlJc w:val="left"/>
      <w:rPr>
        <w:caps/>
        <w:position w:val="0"/>
        <w:rtl w:val="0"/>
      </w:rPr>
    </w:lvl>
    <w:lvl w:ilvl="6">
      <w:start w:val="1"/>
      <w:numFmt w:val="decimal"/>
      <w:lvlText w:val="%7."/>
      <w:lvlJc w:val="left"/>
      <w:rPr>
        <w:caps/>
        <w:position w:val="0"/>
        <w:rtl w:val="0"/>
      </w:rPr>
    </w:lvl>
    <w:lvl w:ilvl="7">
      <w:start w:val="1"/>
      <w:numFmt w:val="lowerLetter"/>
      <w:lvlText w:val="%8."/>
      <w:lvlJc w:val="left"/>
      <w:rPr>
        <w:caps/>
        <w:position w:val="0"/>
        <w:rtl w:val="0"/>
      </w:rPr>
    </w:lvl>
    <w:lvl w:ilvl="8">
      <w:start w:val="1"/>
      <w:numFmt w:val="lowerRoman"/>
      <w:lvlText w:val="%9."/>
      <w:lvlJc w:val="left"/>
      <w:rPr>
        <w:caps/>
        <w:position w:val="0"/>
        <w:rtl w:val="0"/>
      </w:rPr>
    </w:lvl>
  </w:abstractNum>
  <w:abstractNum w:abstractNumId="12">
    <w:nsid w:val="462E1555"/>
    <w:multiLevelType w:val="multilevel"/>
    <w:tmpl w:val="171E1EB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3">
    <w:nsid w:val="46D94051"/>
    <w:multiLevelType w:val="multilevel"/>
    <w:tmpl w:val="543AB3F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4">
    <w:nsid w:val="4B2B6D8B"/>
    <w:multiLevelType w:val="multilevel"/>
    <w:tmpl w:val="8F96FCBA"/>
    <w:lvl w:ilvl="0">
      <w:start w:val="1"/>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5">
    <w:nsid w:val="4B816A4B"/>
    <w:multiLevelType w:val="multilevel"/>
    <w:tmpl w:val="297E49D8"/>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6">
    <w:nsid w:val="50C02A24"/>
    <w:multiLevelType w:val="multilevel"/>
    <w:tmpl w:val="AFD28DE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7">
    <w:nsid w:val="542B3657"/>
    <w:multiLevelType w:val="multilevel"/>
    <w:tmpl w:val="AFACCA0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8">
    <w:nsid w:val="56B64483"/>
    <w:multiLevelType w:val="multilevel"/>
    <w:tmpl w:val="104456B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9">
    <w:nsid w:val="594F0024"/>
    <w:multiLevelType w:val="multilevel"/>
    <w:tmpl w:val="286AD16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0">
    <w:nsid w:val="63AF094B"/>
    <w:multiLevelType w:val="multilevel"/>
    <w:tmpl w:val="6164C20C"/>
    <w:lvl w:ilvl="0">
      <w:numFmt w:val="bullet"/>
      <w:lvlText w:val="•"/>
      <w:lvlJc w:val="left"/>
      <w:rPr>
        <w:i/>
        <w:iCs/>
        <w:color w:val="231F20"/>
        <w:position w:val="0"/>
        <w:u w:color="231F20"/>
      </w:rPr>
    </w:lvl>
    <w:lvl w:ilvl="1">
      <w:start w:val="1"/>
      <w:numFmt w:val="bullet"/>
      <w:lvlText w:val="o"/>
      <w:lvlJc w:val="left"/>
      <w:rPr>
        <w:i/>
        <w:iCs/>
        <w:color w:val="231F20"/>
        <w:position w:val="0"/>
        <w:u w:color="231F20"/>
      </w:rPr>
    </w:lvl>
    <w:lvl w:ilvl="2">
      <w:start w:val="1"/>
      <w:numFmt w:val="bullet"/>
      <w:lvlText w:val="▪"/>
      <w:lvlJc w:val="left"/>
      <w:rPr>
        <w:i/>
        <w:iCs/>
        <w:color w:val="231F20"/>
        <w:position w:val="0"/>
        <w:u w:color="231F20"/>
      </w:rPr>
    </w:lvl>
    <w:lvl w:ilvl="3">
      <w:start w:val="1"/>
      <w:numFmt w:val="bullet"/>
      <w:lvlText w:val="•"/>
      <w:lvlJc w:val="left"/>
      <w:rPr>
        <w:i/>
        <w:iCs/>
        <w:color w:val="231F20"/>
        <w:position w:val="0"/>
        <w:u w:color="231F20"/>
      </w:rPr>
    </w:lvl>
    <w:lvl w:ilvl="4">
      <w:start w:val="1"/>
      <w:numFmt w:val="bullet"/>
      <w:lvlText w:val="o"/>
      <w:lvlJc w:val="left"/>
      <w:rPr>
        <w:i/>
        <w:iCs/>
        <w:color w:val="231F20"/>
        <w:position w:val="0"/>
        <w:u w:color="231F20"/>
      </w:rPr>
    </w:lvl>
    <w:lvl w:ilvl="5">
      <w:start w:val="1"/>
      <w:numFmt w:val="bullet"/>
      <w:lvlText w:val="▪"/>
      <w:lvlJc w:val="left"/>
      <w:rPr>
        <w:i/>
        <w:iCs/>
        <w:color w:val="231F20"/>
        <w:position w:val="0"/>
        <w:u w:color="231F20"/>
      </w:rPr>
    </w:lvl>
    <w:lvl w:ilvl="6">
      <w:start w:val="1"/>
      <w:numFmt w:val="bullet"/>
      <w:lvlText w:val="•"/>
      <w:lvlJc w:val="left"/>
      <w:rPr>
        <w:i/>
        <w:iCs/>
        <w:color w:val="231F20"/>
        <w:position w:val="0"/>
        <w:u w:color="231F20"/>
      </w:rPr>
    </w:lvl>
    <w:lvl w:ilvl="7">
      <w:start w:val="1"/>
      <w:numFmt w:val="bullet"/>
      <w:lvlText w:val="o"/>
      <w:lvlJc w:val="left"/>
      <w:rPr>
        <w:i/>
        <w:iCs/>
        <w:color w:val="231F20"/>
        <w:position w:val="0"/>
        <w:u w:color="231F20"/>
      </w:rPr>
    </w:lvl>
    <w:lvl w:ilvl="8">
      <w:start w:val="1"/>
      <w:numFmt w:val="bullet"/>
      <w:lvlText w:val="▪"/>
      <w:lvlJc w:val="left"/>
      <w:rPr>
        <w:i/>
        <w:iCs/>
        <w:color w:val="231F20"/>
        <w:position w:val="0"/>
        <w:u w:color="231F20"/>
      </w:rPr>
    </w:lvl>
  </w:abstractNum>
  <w:abstractNum w:abstractNumId="21">
    <w:nsid w:val="65815499"/>
    <w:multiLevelType w:val="multilevel"/>
    <w:tmpl w:val="881881A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2">
    <w:nsid w:val="6CB3637C"/>
    <w:multiLevelType w:val="multilevel"/>
    <w:tmpl w:val="A1CA7596"/>
    <w:styleLink w:val="List31"/>
    <w:lvl w:ilvl="0">
      <w:numFmt w:val="bullet"/>
      <w:lvlText w:val="•"/>
      <w:lvlJc w:val="left"/>
      <w:rPr>
        <w:i/>
        <w:iCs/>
        <w:caps/>
        <w:position w:val="0"/>
        <w:rtl w:val="0"/>
      </w:rPr>
    </w:lvl>
    <w:lvl w:ilvl="1">
      <w:start w:val="1"/>
      <w:numFmt w:val="bullet"/>
      <w:lvlText w:val="o"/>
      <w:lvlJc w:val="left"/>
      <w:rPr>
        <w:i/>
        <w:iCs/>
        <w:caps/>
        <w:position w:val="0"/>
        <w:rtl w:val="0"/>
      </w:rPr>
    </w:lvl>
    <w:lvl w:ilvl="2">
      <w:start w:val="1"/>
      <w:numFmt w:val="bullet"/>
      <w:lvlText w:val="▪"/>
      <w:lvlJc w:val="left"/>
      <w:rPr>
        <w:i/>
        <w:iCs/>
        <w:caps/>
        <w:position w:val="0"/>
        <w:rtl w:val="0"/>
      </w:rPr>
    </w:lvl>
    <w:lvl w:ilvl="3">
      <w:start w:val="1"/>
      <w:numFmt w:val="bullet"/>
      <w:lvlText w:val="•"/>
      <w:lvlJc w:val="left"/>
      <w:rPr>
        <w:i/>
        <w:iCs/>
        <w:caps/>
        <w:position w:val="0"/>
        <w:rtl w:val="0"/>
      </w:rPr>
    </w:lvl>
    <w:lvl w:ilvl="4">
      <w:start w:val="1"/>
      <w:numFmt w:val="bullet"/>
      <w:lvlText w:val="o"/>
      <w:lvlJc w:val="left"/>
      <w:rPr>
        <w:i/>
        <w:iCs/>
        <w:caps/>
        <w:position w:val="0"/>
        <w:rtl w:val="0"/>
      </w:rPr>
    </w:lvl>
    <w:lvl w:ilvl="5">
      <w:start w:val="1"/>
      <w:numFmt w:val="bullet"/>
      <w:lvlText w:val="▪"/>
      <w:lvlJc w:val="left"/>
      <w:rPr>
        <w:i/>
        <w:iCs/>
        <w:caps/>
        <w:position w:val="0"/>
        <w:rtl w:val="0"/>
      </w:rPr>
    </w:lvl>
    <w:lvl w:ilvl="6">
      <w:start w:val="1"/>
      <w:numFmt w:val="bullet"/>
      <w:lvlText w:val="•"/>
      <w:lvlJc w:val="left"/>
      <w:rPr>
        <w:i/>
        <w:iCs/>
        <w:caps/>
        <w:position w:val="0"/>
        <w:rtl w:val="0"/>
      </w:rPr>
    </w:lvl>
    <w:lvl w:ilvl="7">
      <w:start w:val="1"/>
      <w:numFmt w:val="bullet"/>
      <w:lvlText w:val="o"/>
      <w:lvlJc w:val="left"/>
      <w:rPr>
        <w:i/>
        <w:iCs/>
        <w:caps/>
        <w:position w:val="0"/>
        <w:rtl w:val="0"/>
      </w:rPr>
    </w:lvl>
    <w:lvl w:ilvl="8">
      <w:start w:val="1"/>
      <w:numFmt w:val="bullet"/>
      <w:lvlText w:val="▪"/>
      <w:lvlJc w:val="left"/>
      <w:rPr>
        <w:i/>
        <w:iCs/>
        <w:caps/>
        <w:position w:val="0"/>
        <w:rtl w:val="0"/>
      </w:rPr>
    </w:lvl>
  </w:abstractNum>
  <w:abstractNum w:abstractNumId="23">
    <w:nsid w:val="6D1F7C90"/>
    <w:multiLevelType w:val="multilevel"/>
    <w:tmpl w:val="F662D25C"/>
    <w:lvl w:ilvl="0">
      <w:numFmt w:val="bullet"/>
      <w:lvlText w:val="•"/>
      <w:lvlJc w:val="left"/>
      <w:rPr>
        <w:i/>
        <w:iCs/>
        <w:color w:val="231F20"/>
        <w:position w:val="0"/>
        <w:u w:color="231F20"/>
      </w:rPr>
    </w:lvl>
    <w:lvl w:ilvl="1">
      <w:start w:val="1"/>
      <w:numFmt w:val="bullet"/>
      <w:lvlText w:val="o"/>
      <w:lvlJc w:val="left"/>
      <w:rPr>
        <w:i/>
        <w:iCs/>
        <w:color w:val="231F20"/>
        <w:position w:val="0"/>
        <w:u w:color="231F20"/>
      </w:rPr>
    </w:lvl>
    <w:lvl w:ilvl="2">
      <w:start w:val="1"/>
      <w:numFmt w:val="bullet"/>
      <w:lvlText w:val="▪"/>
      <w:lvlJc w:val="left"/>
      <w:rPr>
        <w:i/>
        <w:iCs/>
        <w:color w:val="231F20"/>
        <w:position w:val="0"/>
        <w:u w:color="231F20"/>
      </w:rPr>
    </w:lvl>
    <w:lvl w:ilvl="3">
      <w:start w:val="1"/>
      <w:numFmt w:val="bullet"/>
      <w:lvlText w:val="•"/>
      <w:lvlJc w:val="left"/>
      <w:rPr>
        <w:i/>
        <w:iCs/>
        <w:color w:val="231F20"/>
        <w:position w:val="0"/>
        <w:u w:color="231F20"/>
      </w:rPr>
    </w:lvl>
    <w:lvl w:ilvl="4">
      <w:start w:val="1"/>
      <w:numFmt w:val="bullet"/>
      <w:lvlText w:val="o"/>
      <w:lvlJc w:val="left"/>
      <w:rPr>
        <w:i/>
        <w:iCs/>
        <w:color w:val="231F20"/>
        <w:position w:val="0"/>
        <w:u w:color="231F20"/>
      </w:rPr>
    </w:lvl>
    <w:lvl w:ilvl="5">
      <w:start w:val="1"/>
      <w:numFmt w:val="bullet"/>
      <w:lvlText w:val="▪"/>
      <w:lvlJc w:val="left"/>
      <w:rPr>
        <w:i/>
        <w:iCs/>
        <w:color w:val="231F20"/>
        <w:position w:val="0"/>
        <w:u w:color="231F20"/>
      </w:rPr>
    </w:lvl>
    <w:lvl w:ilvl="6">
      <w:start w:val="1"/>
      <w:numFmt w:val="bullet"/>
      <w:lvlText w:val="•"/>
      <w:lvlJc w:val="left"/>
      <w:rPr>
        <w:i/>
        <w:iCs/>
        <w:color w:val="231F20"/>
        <w:position w:val="0"/>
        <w:u w:color="231F20"/>
      </w:rPr>
    </w:lvl>
    <w:lvl w:ilvl="7">
      <w:start w:val="1"/>
      <w:numFmt w:val="bullet"/>
      <w:lvlText w:val="o"/>
      <w:lvlJc w:val="left"/>
      <w:rPr>
        <w:i/>
        <w:iCs/>
        <w:color w:val="231F20"/>
        <w:position w:val="0"/>
        <w:u w:color="231F20"/>
      </w:rPr>
    </w:lvl>
    <w:lvl w:ilvl="8">
      <w:start w:val="1"/>
      <w:numFmt w:val="bullet"/>
      <w:lvlText w:val="▪"/>
      <w:lvlJc w:val="left"/>
      <w:rPr>
        <w:i/>
        <w:iCs/>
        <w:color w:val="231F20"/>
        <w:position w:val="0"/>
        <w:u w:color="231F20"/>
      </w:rPr>
    </w:lvl>
  </w:abstractNum>
  <w:abstractNum w:abstractNumId="24">
    <w:nsid w:val="700822A0"/>
    <w:multiLevelType w:val="multilevel"/>
    <w:tmpl w:val="2A24292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5">
    <w:nsid w:val="705529BE"/>
    <w:multiLevelType w:val="multilevel"/>
    <w:tmpl w:val="0CF0A98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6">
    <w:nsid w:val="70E730E2"/>
    <w:multiLevelType w:val="multilevel"/>
    <w:tmpl w:val="0ED43B82"/>
    <w:styleLink w:val="List21"/>
    <w:lvl w:ilvl="0">
      <w:start w:val="1"/>
      <w:numFmt w:val="lowerLetter"/>
      <w:lvlText w:val="%1)"/>
      <w:lvlJc w:val="left"/>
      <w:rPr>
        <w:caps/>
        <w:position w:val="0"/>
        <w:rtl w:val="0"/>
      </w:rPr>
    </w:lvl>
    <w:lvl w:ilvl="1">
      <w:start w:val="1"/>
      <w:numFmt w:val="lowerLetter"/>
      <w:lvlText w:val="%2."/>
      <w:lvlJc w:val="left"/>
      <w:rPr>
        <w:caps/>
        <w:position w:val="0"/>
        <w:rtl w:val="0"/>
      </w:rPr>
    </w:lvl>
    <w:lvl w:ilvl="2">
      <w:start w:val="1"/>
      <w:numFmt w:val="lowerRoman"/>
      <w:lvlText w:val="%3."/>
      <w:lvlJc w:val="left"/>
      <w:rPr>
        <w:caps/>
        <w:position w:val="0"/>
        <w:rtl w:val="0"/>
      </w:rPr>
    </w:lvl>
    <w:lvl w:ilvl="3">
      <w:start w:val="1"/>
      <w:numFmt w:val="decimal"/>
      <w:lvlText w:val="%4."/>
      <w:lvlJc w:val="left"/>
      <w:rPr>
        <w:caps/>
        <w:position w:val="0"/>
        <w:rtl w:val="0"/>
      </w:rPr>
    </w:lvl>
    <w:lvl w:ilvl="4">
      <w:start w:val="1"/>
      <w:numFmt w:val="lowerLetter"/>
      <w:lvlText w:val="%5."/>
      <w:lvlJc w:val="left"/>
      <w:rPr>
        <w:caps/>
        <w:position w:val="0"/>
        <w:rtl w:val="0"/>
      </w:rPr>
    </w:lvl>
    <w:lvl w:ilvl="5">
      <w:start w:val="1"/>
      <w:numFmt w:val="lowerRoman"/>
      <w:lvlText w:val="%6."/>
      <w:lvlJc w:val="left"/>
      <w:rPr>
        <w:caps/>
        <w:position w:val="0"/>
        <w:rtl w:val="0"/>
      </w:rPr>
    </w:lvl>
    <w:lvl w:ilvl="6">
      <w:start w:val="1"/>
      <w:numFmt w:val="decimal"/>
      <w:lvlText w:val="%7."/>
      <w:lvlJc w:val="left"/>
      <w:rPr>
        <w:caps/>
        <w:position w:val="0"/>
        <w:rtl w:val="0"/>
      </w:rPr>
    </w:lvl>
    <w:lvl w:ilvl="7">
      <w:start w:val="1"/>
      <w:numFmt w:val="lowerLetter"/>
      <w:lvlText w:val="%8."/>
      <w:lvlJc w:val="left"/>
      <w:rPr>
        <w:caps/>
        <w:position w:val="0"/>
        <w:rtl w:val="0"/>
      </w:rPr>
    </w:lvl>
    <w:lvl w:ilvl="8">
      <w:start w:val="1"/>
      <w:numFmt w:val="lowerRoman"/>
      <w:lvlText w:val="%9."/>
      <w:lvlJc w:val="left"/>
      <w:rPr>
        <w:caps/>
        <w:position w:val="0"/>
        <w:rtl w:val="0"/>
      </w:rPr>
    </w:lvl>
  </w:abstractNum>
  <w:abstractNum w:abstractNumId="27">
    <w:nsid w:val="722D771A"/>
    <w:multiLevelType w:val="multilevel"/>
    <w:tmpl w:val="DDEAE84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8">
    <w:nsid w:val="79CB2B8B"/>
    <w:multiLevelType w:val="hybridMultilevel"/>
    <w:tmpl w:val="83140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CAE7DC1"/>
    <w:multiLevelType w:val="multilevel"/>
    <w:tmpl w:val="5D68BF40"/>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0">
    <w:nsid w:val="7E0E3B50"/>
    <w:multiLevelType w:val="multilevel"/>
    <w:tmpl w:val="728E2AC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num w:numId="1">
    <w:abstractNumId w:val="14"/>
  </w:num>
  <w:num w:numId="2">
    <w:abstractNumId w:val="29"/>
  </w:num>
  <w:num w:numId="3">
    <w:abstractNumId w:val="16"/>
  </w:num>
  <w:num w:numId="4">
    <w:abstractNumId w:val="30"/>
  </w:num>
  <w:num w:numId="5">
    <w:abstractNumId w:val="25"/>
  </w:num>
  <w:num w:numId="6">
    <w:abstractNumId w:val="6"/>
  </w:num>
  <w:num w:numId="7">
    <w:abstractNumId w:val="3"/>
  </w:num>
  <w:num w:numId="8">
    <w:abstractNumId w:val="7"/>
  </w:num>
  <w:num w:numId="9">
    <w:abstractNumId w:val="12"/>
  </w:num>
  <w:num w:numId="10">
    <w:abstractNumId w:val="19"/>
  </w:num>
  <w:num w:numId="11">
    <w:abstractNumId w:val="13"/>
  </w:num>
  <w:num w:numId="12">
    <w:abstractNumId w:val="27"/>
  </w:num>
  <w:num w:numId="13">
    <w:abstractNumId w:val="21"/>
  </w:num>
  <w:num w:numId="14">
    <w:abstractNumId w:val="24"/>
  </w:num>
  <w:num w:numId="15">
    <w:abstractNumId w:val="17"/>
  </w:num>
  <w:num w:numId="16">
    <w:abstractNumId w:val="18"/>
  </w:num>
  <w:num w:numId="17">
    <w:abstractNumId w:val="2"/>
  </w:num>
  <w:num w:numId="18">
    <w:abstractNumId w:val="0"/>
  </w:num>
  <w:num w:numId="19">
    <w:abstractNumId w:val="15"/>
  </w:num>
  <w:num w:numId="20">
    <w:abstractNumId w:val="8"/>
  </w:num>
  <w:num w:numId="21">
    <w:abstractNumId w:val="11"/>
  </w:num>
  <w:num w:numId="22">
    <w:abstractNumId w:val="9"/>
  </w:num>
  <w:num w:numId="23">
    <w:abstractNumId w:val="26"/>
  </w:num>
  <w:num w:numId="24">
    <w:abstractNumId w:val="4"/>
  </w:num>
  <w:num w:numId="25">
    <w:abstractNumId w:val="5"/>
  </w:num>
  <w:num w:numId="26">
    <w:abstractNumId w:val="1"/>
  </w:num>
  <w:num w:numId="27">
    <w:abstractNumId w:val="23"/>
  </w:num>
  <w:num w:numId="28">
    <w:abstractNumId w:val="20"/>
  </w:num>
  <w:num w:numId="29">
    <w:abstractNumId w:val="22"/>
  </w:num>
  <w:num w:numId="30">
    <w:abstractNumId w:val="28"/>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AE183C"/>
    <w:rsid w:val="000A15C5"/>
    <w:rsid w:val="001C0D72"/>
    <w:rsid w:val="002255CB"/>
    <w:rsid w:val="002E11C6"/>
    <w:rsid w:val="002E7379"/>
    <w:rsid w:val="00347D5A"/>
    <w:rsid w:val="008E509A"/>
    <w:rsid w:val="00A62DB8"/>
    <w:rsid w:val="00AC5FD5"/>
    <w:rsid w:val="00AE183C"/>
    <w:rsid w:val="00AF28AA"/>
    <w:rsid w:val="00C61FBB"/>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585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CA"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hAnsi="Arial Unicode MS" w:cs="Arial Unicode MS"/>
      <w:color w:val="000000"/>
      <w:sz w:val="24"/>
      <w:szCs w:val="24"/>
      <w:u w:color="000000"/>
      <w:lang w:val="en-US"/>
    </w:rPr>
  </w:style>
  <w:style w:type="paragraph" w:styleId="Heading2">
    <w:name w:val="heading 2"/>
    <w:next w:val="Normal"/>
    <w:pPr>
      <w:keepNext/>
      <w:outlineLvl w:val="1"/>
    </w:pPr>
    <w:rPr>
      <w:rFonts w:ascii="Arial Black" w:hAnsi="Arial Unicode MS" w:cs="Arial Unicode MS"/>
      <w:color w:val="000000"/>
      <w:sz w:val="28"/>
      <w:szCs w:val="28"/>
      <w:u w:color="00000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numbering" w:customStyle="1" w:styleId="List0">
    <w:name w:val="List 0"/>
    <w:basedOn w:val="ImportedStyle2"/>
    <w:pPr>
      <w:numPr>
        <w:numId w:val="17"/>
      </w:numPr>
    </w:pPr>
  </w:style>
  <w:style w:type="numbering" w:customStyle="1" w:styleId="ImportedStyle2">
    <w:name w:val="Imported Style 2"/>
  </w:style>
  <w:style w:type="numbering" w:customStyle="1" w:styleId="List1">
    <w:name w:val="List 1"/>
    <w:basedOn w:val="ImportedStyle1"/>
    <w:pPr>
      <w:numPr>
        <w:numId w:val="20"/>
      </w:numPr>
    </w:pPr>
  </w:style>
  <w:style w:type="numbering" w:customStyle="1" w:styleId="ImportedStyle1">
    <w:name w:val="Imported Style 1"/>
  </w:style>
  <w:style w:type="numbering" w:customStyle="1" w:styleId="List21">
    <w:name w:val="List 21"/>
    <w:basedOn w:val="ImportedStyle3"/>
    <w:pPr>
      <w:numPr>
        <w:numId w:val="23"/>
      </w:numPr>
    </w:pPr>
  </w:style>
  <w:style w:type="numbering" w:customStyle="1" w:styleId="ImportedStyle3">
    <w:name w:val="Imported Style 3"/>
  </w:style>
  <w:style w:type="numbering" w:customStyle="1" w:styleId="List31">
    <w:name w:val="List 31"/>
    <w:basedOn w:val="ImportedStyle4"/>
    <w:pPr>
      <w:numPr>
        <w:numId w:val="29"/>
      </w:numPr>
    </w:pPr>
  </w:style>
  <w:style w:type="numbering" w:customStyle="1" w:styleId="ImportedStyle4">
    <w:name w:val="Imported Style 4"/>
  </w:style>
  <w:style w:type="paragraph" w:styleId="BalloonText">
    <w:name w:val="Balloon Text"/>
    <w:basedOn w:val="Normal"/>
    <w:link w:val="BalloonTextChar"/>
    <w:uiPriority w:val="99"/>
    <w:semiHidden/>
    <w:unhideWhenUsed/>
    <w:rsid w:val="00A62DB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2DB8"/>
    <w:rPr>
      <w:rFonts w:ascii="Lucida Grande" w:hAnsi="Lucida Grande" w:cs="Lucida Grande"/>
      <w:color w:val="000000"/>
      <w:sz w:val="18"/>
      <w:szCs w:val="18"/>
      <w:u w:color="000000"/>
      <w:lang w:val="en-US"/>
    </w:rPr>
  </w:style>
  <w:style w:type="paragraph" w:styleId="ListParagraph">
    <w:name w:val="List Paragraph"/>
    <w:basedOn w:val="Normal"/>
    <w:uiPriority w:val="34"/>
    <w:qFormat/>
    <w:rsid w:val="00A62DB8"/>
    <w:pPr>
      <w:ind w:left="720"/>
      <w:contextualSpacing/>
    </w:pPr>
  </w:style>
  <w:style w:type="table" w:styleId="TableGrid">
    <w:name w:val="Table Grid"/>
    <w:basedOn w:val="TableNormal"/>
    <w:uiPriority w:val="59"/>
    <w:rsid w:val="00A62D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2E7379"/>
  </w:style>
  <w:style w:type="paragraph" w:styleId="NoSpacing">
    <w:name w:val="No Spacing"/>
    <w:link w:val="NoSpacingChar"/>
    <w:uiPriority w:val="1"/>
    <w:qFormat/>
    <w:rsid w:val="002E11C6"/>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val="en-US"/>
    </w:rPr>
  </w:style>
  <w:style w:type="character" w:customStyle="1" w:styleId="NoSpacingChar">
    <w:name w:val="No Spacing Char"/>
    <w:basedOn w:val="DefaultParagraphFont"/>
    <w:link w:val="NoSpacing"/>
    <w:uiPriority w:val="1"/>
    <w:rsid w:val="002E11C6"/>
    <w:rPr>
      <w:rFonts w:asciiTheme="minorHAnsi" w:eastAsiaTheme="minorHAnsi" w:hAnsiTheme="minorHAnsi" w:cstheme="minorBidi"/>
      <w:sz w:val="22"/>
      <w:szCs w:val="22"/>
      <w:bdr w:val="none" w:sz="0" w:space="0" w:color="auto"/>
      <w:lang w:val="en-US"/>
    </w:rPr>
  </w:style>
  <w:style w:type="character" w:styleId="Emphasis">
    <w:name w:val="Emphasis"/>
    <w:basedOn w:val="DefaultParagraphFont"/>
    <w:uiPriority w:val="20"/>
    <w:qFormat/>
    <w:rsid w:val="008E509A"/>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CA"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hAnsi="Arial Unicode MS" w:cs="Arial Unicode MS"/>
      <w:color w:val="000000"/>
      <w:sz w:val="24"/>
      <w:szCs w:val="24"/>
      <w:u w:color="000000"/>
      <w:lang w:val="en-US"/>
    </w:rPr>
  </w:style>
  <w:style w:type="paragraph" w:styleId="Heading2">
    <w:name w:val="heading 2"/>
    <w:next w:val="Normal"/>
    <w:pPr>
      <w:keepNext/>
      <w:outlineLvl w:val="1"/>
    </w:pPr>
    <w:rPr>
      <w:rFonts w:ascii="Arial Black" w:hAnsi="Arial Unicode MS" w:cs="Arial Unicode MS"/>
      <w:color w:val="000000"/>
      <w:sz w:val="28"/>
      <w:szCs w:val="28"/>
      <w:u w:color="00000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numbering" w:customStyle="1" w:styleId="List0">
    <w:name w:val="List 0"/>
    <w:basedOn w:val="ImportedStyle2"/>
    <w:pPr>
      <w:numPr>
        <w:numId w:val="17"/>
      </w:numPr>
    </w:pPr>
  </w:style>
  <w:style w:type="numbering" w:customStyle="1" w:styleId="ImportedStyle2">
    <w:name w:val="Imported Style 2"/>
  </w:style>
  <w:style w:type="numbering" w:customStyle="1" w:styleId="List1">
    <w:name w:val="List 1"/>
    <w:basedOn w:val="ImportedStyle1"/>
    <w:pPr>
      <w:numPr>
        <w:numId w:val="20"/>
      </w:numPr>
    </w:pPr>
  </w:style>
  <w:style w:type="numbering" w:customStyle="1" w:styleId="ImportedStyle1">
    <w:name w:val="Imported Style 1"/>
  </w:style>
  <w:style w:type="numbering" w:customStyle="1" w:styleId="List21">
    <w:name w:val="List 21"/>
    <w:basedOn w:val="ImportedStyle3"/>
    <w:pPr>
      <w:numPr>
        <w:numId w:val="23"/>
      </w:numPr>
    </w:pPr>
  </w:style>
  <w:style w:type="numbering" w:customStyle="1" w:styleId="ImportedStyle3">
    <w:name w:val="Imported Style 3"/>
  </w:style>
  <w:style w:type="numbering" w:customStyle="1" w:styleId="List31">
    <w:name w:val="List 31"/>
    <w:basedOn w:val="ImportedStyle4"/>
    <w:pPr>
      <w:numPr>
        <w:numId w:val="29"/>
      </w:numPr>
    </w:pPr>
  </w:style>
  <w:style w:type="numbering" w:customStyle="1" w:styleId="ImportedStyle4">
    <w:name w:val="Imported Style 4"/>
  </w:style>
  <w:style w:type="paragraph" w:styleId="BalloonText">
    <w:name w:val="Balloon Text"/>
    <w:basedOn w:val="Normal"/>
    <w:link w:val="BalloonTextChar"/>
    <w:uiPriority w:val="99"/>
    <w:semiHidden/>
    <w:unhideWhenUsed/>
    <w:rsid w:val="00A62DB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2DB8"/>
    <w:rPr>
      <w:rFonts w:ascii="Lucida Grande" w:hAnsi="Lucida Grande" w:cs="Lucida Grande"/>
      <w:color w:val="000000"/>
      <w:sz w:val="18"/>
      <w:szCs w:val="18"/>
      <w:u w:color="000000"/>
      <w:lang w:val="en-US"/>
    </w:rPr>
  </w:style>
  <w:style w:type="paragraph" w:styleId="ListParagraph">
    <w:name w:val="List Paragraph"/>
    <w:basedOn w:val="Normal"/>
    <w:uiPriority w:val="34"/>
    <w:qFormat/>
    <w:rsid w:val="00A62DB8"/>
    <w:pPr>
      <w:ind w:left="720"/>
      <w:contextualSpacing/>
    </w:pPr>
  </w:style>
  <w:style w:type="table" w:styleId="TableGrid">
    <w:name w:val="Table Grid"/>
    <w:basedOn w:val="TableNormal"/>
    <w:uiPriority w:val="59"/>
    <w:rsid w:val="00A62D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2E7379"/>
  </w:style>
  <w:style w:type="paragraph" w:styleId="NoSpacing">
    <w:name w:val="No Spacing"/>
    <w:link w:val="NoSpacingChar"/>
    <w:uiPriority w:val="1"/>
    <w:qFormat/>
    <w:rsid w:val="002E11C6"/>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val="en-US"/>
    </w:rPr>
  </w:style>
  <w:style w:type="character" w:customStyle="1" w:styleId="NoSpacingChar">
    <w:name w:val="No Spacing Char"/>
    <w:basedOn w:val="DefaultParagraphFont"/>
    <w:link w:val="NoSpacing"/>
    <w:uiPriority w:val="1"/>
    <w:rsid w:val="002E11C6"/>
    <w:rPr>
      <w:rFonts w:asciiTheme="minorHAnsi" w:eastAsiaTheme="minorHAnsi" w:hAnsiTheme="minorHAnsi" w:cstheme="minorBidi"/>
      <w:sz w:val="22"/>
      <w:szCs w:val="22"/>
      <w:bdr w:val="none" w:sz="0" w:space="0" w:color="auto"/>
      <w:lang w:val="en-US"/>
    </w:rPr>
  </w:style>
  <w:style w:type="character" w:styleId="Emphasis">
    <w:name w:val="Emphasis"/>
    <w:basedOn w:val="DefaultParagraphFont"/>
    <w:uiPriority w:val="20"/>
    <w:qFormat/>
    <w:rsid w:val="008E509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982722">
      <w:bodyDiv w:val="1"/>
      <w:marLeft w:val="0"/>
      <w:marRight w:val="0"/>
      <w:marTop w:val="0"/>
      <w:marBottom w:val="0"/>
      <w:divBdr>
        <w:top w:val="none" w:sz="0" w:space="0" w:color="auto"/>
        <w:left w:val="none" w:sz="0" w:space="0" w:color="auto"/>
        <w:bottom w:val="none" w:sz="0" w:space="0" w:color="auto"/>
        <w:right w:val="none" w:sz="0" w:space="0" w:color="auto"/>
      </w:divBdr>
    </w:div>
    <w:div w:id="971204272">
      <w:bodyDiv w:val="1"/>
      <w:marLeft w:val="0"/>
      <w:marRight w:val="0"/>
      <w:marTop w:val="0"/>
      <w:marBottom w:val="0"/>
      <w:divBdr>
        <w:top w:val="none" w:sz="0" w:space="0" w:color="auto"/>
        <w:left w:val="none" w:sz="0" w:space="0" w:color="auto"/>
        <w:bottom w:val="none" w:sz="0" w:space="0" w:color="auto"/>
        <w:right w:val="none" w:sz="0" w:space="0" w:color="auto"/>
      </w:divBdr>
    </w:div>
    <w:div w:id="1032610861">
      <w:bodyDiv w:val="1"/>
      <w:marLeft w:val="0"/>
      <w:marRight w:val="0"/>
      <w:marTop w:val="0"/>
      <w:marBottom w:val="0"/>
      <w:divBdr>
        <w:top w:val="none" w:sz="0" w:space="0" w:color="auto"/>
        <w:left w:val="none" w:sz="0" w:space="0" w:color="auto"/>
        <w:bottom w:val="none" w:sz="0" w:space="0" w:color="auto"/>
        <w:right w:val="none" w:sz="0" w:space="0" w:color="auto"/>
      </w:divBdr>
    </w:div>
    <w:div w:id="1282952961">
      <w:bodyDiv w:val="1"/>
      <w:marLeft w:val="0"/>
      <w:marRight w:val="0"/>
      <w:marTop w:val="0"/>
      <w:marBottom w:val="0"/>
      <w:divBdr>
        <w:top w:val="none" w:sz="0" w:space="0" w:color="auto"/>
        <w:left w:val="none" w:sz="0" w:space="0" w:color="auto"/>
        <w:bottom w:val="none" w:sz="0" w:space="0" w:color="auto"/>
        <w:right w:val="none" w:sz="0" w:space="0" w:color="auto"/>
      </w:divBdr>
    </w:div>
    <w:div w:id="1661501345">
      <w:bodyDiv w:val="1"/>
      <w:marLeft w:val="0"/>
      <w:marRight w:val="0"/>
      <w:marTop w:val="0"/>
      <w:marBottom w:val="0"/>
      <w:divBdr>
        <w:top w:val="none" w:sz="0" w:space="0" w:color="auto"/>
        <w:left w:val="none" w:sz="0" w:space="0" w:color="auto"/>
        <w:bottom w:val="none" w:sz="0" w:space="0" w:color="auto"/>
        <w:right w:val="none" w:sz="0" w:space="0" w:color="auto"/>
      </w:divBdr>
    </w:div>
    <w:div w:id="194295558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hyperlink" Target="http://www.tate.org.uk/learn/online-resources/glossary/m/modernism" TargetMode="External"/><Relationship Id="rId14" Type="http://schemas.openxmlformats.org/officeDocument/2006/relationships/hyperlink" Target="http://www.tate.org.uk/learn/online-resources/glossary/m/modernism" TargetMode="External"/><Relationship Id="rId15" Type="http://schemas.openxmlformats.org/officeDocument/2006/relationships/image" Target="media/image5.jpe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yperlink" Target="http://www.sarahcarlson.ca"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2</Pages>
  <Words>412</Words>
  <Characters>2351</Characters>
  <Application>Microsoft Macintosh Word</Application>
  <DocSecurity>0</DocSecurity>
  <Lines>19</Lines>
  <Paragraphs>5</Paragraphs>
  <ScaleCrop>false</ScaleCrop>
  <Company>TDSB</Company>
  <LinksUpToDate>false</LinksUpToDate>
  <CharactersWithSpaces>2758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TDSB TDSB</cp:lastModifiedBy>
  <cp:revision>10</cp:revision>
  <dcterms:created xsi:type="dcterms:W3CDTF">2016-05-05T03:18:00Z</dcterms:created>
  <dcterms:modified xsi:type="dcterms:W3CDTF">2016-05-05T04:16:00Z</dcterms:modified>
</cp:coreProperties>
</file>